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EC" w:rsidRDefault="00C925CC" w:rsidP="00617EEE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Выписка из ФБД ЕГРЮЛ ФНС России </w:t>
      </w:r>
      <w:proofErr w:type="gramStart"/>
      <w:r>
        <w:rPr>
          <w:rFonts w:ascii="Times New Roman CYR" w:hAnsi="Times New Roman CYR"/>
          <w:b/>
        </w:rPr>
        <w:t>сформирована на 04.12.2013</w:t>
      </w:r>
      <w:r>
        <w:rPr>
          <w:b/>
        </w:rPr>
        <w:t xml:space="preserve"> </w:t>
      </w:r>
      <w:r>
        <w:br/>
      </w:r>
      <w:r>
        <w:rPr>
          <w:rFonts w:ascii="Times New Roman CYR" w:hAnsi="Times New Roman CYR"/>
          <w:b/>
        </w:rPr>
        <w:t>Выписка получена</w:t>
      </w:r>
      <w:proofErr w:type="gramEnd"/>
      <w:r>
        <w:rPr>
          <w:rFonts w:ascii="Times New Roman CYR" w:hAnsi="Times New Roman CYR"/>
          <w:b/>
        </w:rPr>
        <w:t xml:space="preserve"> через систему СКРИН (</w:t>
      </w:r>
      <w:hyperlink r:id="rId4" w:history="1">
        <w:r w:rsidR="00617EEE" w:rsidRPr="00D444D9">
          <w:rPr>
            <w:rStyle w:val="a3"/>
            <w:rFonts w:ascii="Times New Roman CYR" w:hAnsi="Times New Roman CYR"/>
            <w:b/>
          </w:rPr>
          <w:t>www.skrin.ru</w:t>
        </w:r>
      </w:hyperlink>
      <w:r>
        <w:rPr>
          <w:rFonts w:ascii="Times New Roman CYR" w:hAnsi="Times New Roman CYR"/>
          <w:b/>
        </w:rPr>
        <w:t>)</w:t>
      </w:r>
    </w:p>
    <w:p w:rsidR="00617EEE" w:rsidRDefault="00617EEE" w:rsidP="00617EEE">
      <w:pPr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Основные сведения </w:t>
      </w:r>
      <w:proofErr w:type="gramStart"/>
      <w:r>
        <w:rPr>
          <w:rFonts w:ascii="Times New Roman CYR" w:hAnsi="Times New Roman CYR"/>
          <w:b/>
          <w:sz w:val="28"/>
          <w:szCs w:val="28"/>
        </w:rPr>
        <w:t>о</w:t>
      </w:r>
      <w:proofErr w:type="gramEnd"/>
      <w:r>
        <w:rPr>
          <w:rFonts w:ascii="Times New Roman CYR" w:hAnsi="Times New Roman CYR"/>
          <w:b/>
          <w:sz w:val="28"/>
          <w:szCs w:val="28"/>
        </w:rPr>
        <w:t xml:space="preserve"> ЮЛ </w:t>
      </w:r>
    </w:p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ИНН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5003096500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Сокращенное наименование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ООО "Сфера"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Фирменное наименование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на иностранном языке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ОПФ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Сведения о состоянии юр</w:t>
            </w:r>
            <w:proofErr w:type="gramStart"/>
            <w:r>
              <w:rPr>
                <w:rFonts w:ascii="Times New Roman CYR" w:hAnsi="Times New Roman CYR"/>
                <w:sz w:val="20"/>
              </w:rPr>
              <w:t>.л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ица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Действующее </w:t>
            </w:r>
          </w:p>
        </w:tc>
      </w:tr>
    </w:tbl>
    <w:p w:rsidR="00EE5DEC" w:rsidRDefault="00EE5DEC" w:rsidP="00617EEE">
      <w:pPr>
        <w:spacing w:after="240"/>
        <w:ind w:left="-142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Адрес (место нахождения) ЮЛ </w:t>
      </w:r>
    </w:p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органа (лица)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Генеральный директор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Адрес (место нахождения) юр</w:t>
            </w:r>
            <w:proofErr w:type="gramStart"/>
            <w:r>
              <w:rPr>
                <w:rFonts w:ascii="Times New Roman CYR" w:hAnsi="Times New Roman CYR"/>
                <w:sz w:val="20"/>
              </w:rPr>
              <w:t>.л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ица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142784,Город Москва,</w:t>
            </w:r>
            <w:proofErr w:type="gramStart"/>
            <w:r>
              <w:rPr>
                <w:rFonts w:ascii="Times New Roman CYR" w:hAnsi="Times New Roman CYR"/>
                <w:sz w:val="20"/>
              </w:rPr>
              <w:t xml:space="preserve"> ,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,Город </w:t>
            </w:r>
            <w:proofErr w:type="spellStart"/>
            <w:r>
              <w:rPr>
                <w:rFonts w:ascii="Times New Roman CYR" w:hAnsi="Times New Roman CYR"/>
                <w:sz w:val="20"/>
              </w:rPr>
              <w:t>Московский,Микрорайон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1-й,23Д,,23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Код города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Телефон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Факс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05.07.2012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2125003061005 </w:t>
            </w:r>
          </w:p>
        </w:tc>
      </w:tr>
    </w:tbl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об уставном капитале </w:t>
      </w:r>
    </w:p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Размер (в рублях)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16500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Вид капитала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Уставный капитал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27.12.2011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2115003082820 </w:t>
            </w:r>
          </w:p>
        </w:tc>
      </w:tr>
    </w:tbl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долях в уставном капитале OOO, принадлежащих обществу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стоимости чистых активов AO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том, что общество находится в процессе уменьшения уставного капитала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состоянии юридического лица </w:t>
      </w:r>
    </w:p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Сведения о состоянии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Действующее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Код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77066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 46 по </w:t>
            </w:r>
            <w:proofErr w:type="gramStart"/>
            <w:r>
              <w:rPr>
                <w:rFonts w:ascii="Times New Roman CYR" w:hAnsi="Times New Roman CYR"/>
                <w:sz w:val="20"/>
              </w:rPr>
              <w:t>г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. Москве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06.07.2012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9127746814681 </w:t>
            </w:r>
          </w:p>
        </w:tc>
      </w:tr>
    </w:tbl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об образовании юридического лица </w:t>
      </w:r>
    </w:p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0"/>
              </w:rPr>
              <w:t>C</w:t>
            </w:r>
            <w:proofErr w:type="gramEnd"/>
            <w:r>
              <w:rPr>
                <w:rFonts w:ascii="Times New Roman CYR" w:hAnsi="Times New Roman CYR"/>
                <w:b/>
                <w:sz w:val="20"/>
              </w:rPr>
              <w:t>пособ</w:t>
            </w:r>
            <w:proofErr w:type="spellEnd"/>
            <w:r>
              <w:rPr>
                <w:rFonts w:ascii="Times New Roman CYR" w:hAnsi="Times New Roman CYR"/>
                <w:b/>
                <w:sz w:val="20"/>
              </w:rPr>
              <w:t xml:space="preserve"> образования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Государственная регистрация юридического лица при создании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регистрации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22.09.2011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Регномер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до 01.07.2002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Код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50067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</w:tbl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прекращении деятельности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об учредителях (участниках) - Российских ЮЛ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об учредителях (участниках) - иностранных ЮЛ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об учредителях (участниках) - физических лицах </w:t>
      </w:r>
    </w:p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Фамилия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Степанова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Имя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Наталья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Отчество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Николаевна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ИНН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772909659045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Размер вклада (в рублях)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3300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  <w:proofErr w:type="gramStart"/>
            <w:r>
              <w:rPr>
                <w:rFonts w:ascii="Times New Roman CYR" w:hAnsi="Times New Roman CYR"/>
                <w:sz w:val="20"/>
              </w:rPr>
              <w:t>учрежденного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</w:t>
            </w:r>
            <w:proofErr w:type="gramStart"/>
            <w:r>
              <w:rPr>
                <w:rFonts w:ascii="Times New Roman CYR" w:hAnsi="Times New Roman CYR"/>
                <w:sz w:val="20"/>
              </w:rPr>
              <w:t>учрежденного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27.12.2011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2115003082819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Вид обременения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Срок обременения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Номинальная стоимость доли или части доли, находящейся в залоге или ином обременени</w:t>
            </w:r>
            <w:proofErr w:type="gramStart"/>
            <w:r>
              <w:rPr>
                <w:rFonts w:ascii="Times New Roman CYR" w:hAnsi="Times New Roman CYR"/>
                <w:sz w:val="20"/>
              </w:rPr>
              <w:t>и(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в рублях и долей рубля в виде простой дроби)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Номинальная стоимость доли или части доли, находящейся в залоге или ином обременени</w:t>
            </w:r>
            <w:proofErr w:type="gramStart"/>
            <w:r>
              <w:rPr>
                <w:rFonts w:ascii="Times New Roman CYR" w:hAnsi="Times New Roman CYR"/>
                <w:sz w:val="20"/>
              </w:rPr>
              <w:t>и(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в рублях)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Размер доли или части доли, находящейся в залоге или ином обременении по отношению к уставному капиталу обществ</w:t>
            </w:r>
            <w:proofErr w:type="gramStart"/>
            <w:r>
              <w:rPr>
                <w:rFonts w:ascii="Times New Roman CYR" w:hAnsi="Times New Roman CYR"/>
                <w:sz w:val="20"/>
              </w:rPr>
              <w:t>а(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в виде простой дроби)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Размер доли или части доли, находящейся в залоге или ином обременении по отношению к уставному капиталу обществ</w:t>
            </w:r>
            <w:proofErr w:type="gramStart"/>
            <w:r>
              <w:rPr>
                <w:rFonts w:ascii="Times New Roman CYR" w:hAnsi="Times New Roman CYR"/>
                <w:sz w:val="20"/>
              </w:rPr>
              <w:t>а(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в процентах)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Размер доли или части доли, находящейся в залоге или ином обременении по отношению к уставному капиталу общества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2. Фамилия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Писчиков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Имя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Сергей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Отчество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Михайлович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ИНН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575200396011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Размер вклада (в рублях)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3300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  <w:proofErr w:type="gramStart"/>
            <w:r>
              <w:rPr>
                <w:rFonts w:ascii="Times New Roman CYR" w:hAnsi="Times New Roman CYR"/>
                <w:sz w:val="20"/>
              </w:rPr>
              <w:t>учрежденного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</w:t>
            </w:r>
            <w:proofErr w:type="gramStart"/>
            <w:r>
              <w:rPr>
                <w:rFonts w:ascii="Times New Roman CYR" w:hAnsi="Times New Roman CYR"/>
                <w:sz w:val="20"/>
              </w:rPr>
              <w:t>учрежденного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27.12.2011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2115003082819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Вид обременения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Срок обременения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Номинальная стоимость доли или части доли, находящейся в залоге или ином обременени</w:t>
            </w:r>
            <w:proofErr w:type="gramStart"/>
            <w:r>
              <w:rPr>
                <w:rFonts w:ascii="Times New Roman CYR" w:hAnsi="Times New Roman CYR"/>
                <w:sz w:val="20"/>
              </w:rPr>
              <w:t>и(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в рублях и долей рубля в виде простой дроби)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Номинальная стоимость доли или части доли, находящейся в залоге или ином обременени</w:t>
            </w:r>
            <w:proofErr w:type="gramStart"/>
            <w:r>
              <w:rPr>
                <w:rFonts w:ascii="Times New Roman CYR" w:hAnsi="Times New Roman CYR"/>
                <w:sz w:val="20"/>
              </w:rPr>
              <w:t>и(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в рублях)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Размер доли или части доли, находящейся в залоге или ином обременении по отношению к уставному капиталу обществ</w:t>
            </w:r>
            <w:proofErr w:type="gramStart"/>
            <w:r>
              <w:rPr>
                <w:rFonts w:ascii="Times New Roman CYR" w:hAnsi="Times New Roman CYR"/>
                <w:sz w:val="20"/>
              </w:rPr>
              <w:t>а(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в виде простой дроби)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Размер доли или части доли, находящейся в залоге или ином обременении по отношению к уставному капиталу обществ</w:t>
            </w:r>
            <w:proofErr w:type="gramStart"/>
            <w:r>
              <w:rPr>
                <w:rFonts w:ascii="Times New Roman CYR" w:hAnsi="Times New Roman CYR"/>
                <w:sz w:val="20"/>
              </w:rPr>
              <w:t>а(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в процентах)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Размер доли или части доли, находящейся в залоге или ином обременении по отношению к уставному капиталу общества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3. Фамилия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proofErr w:type="spellStart"/>
            <w:r>
              <w:rPr>
                <w:rFonts w:ascii="Times New Roman CYR" w:hAnsi="Times New Roman CYR"/>
                <w:b/>
                <w:sz w:val="20"/>
              </w:rPr>
              <w:t>Космаков</w:t>
            </w:r>
            <w:proofErr w:type="spellEnd"/>
            <w:r>
              <w:rPr>
                <w:rFonts w:ascii="Times New Roman CYR" w:hAnsi="Times New Roman CYR"/>
                <w:b/>
                <w:sz w:val="20"/>
              </w:rPr>
              <w:t xml:space="preserve">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Имя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Александр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Отчество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Сергеевич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ИНН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667107860503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Размер вклада (в рублях)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3300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  <w:proofErr w:type="gramStart"/>
            <w:r>
              <w:rPr>
                <w:rFonts w:ascii="Times New Roman CYR" w:hAnsi="Times New Roman CYR"/>
                <w:sz w:val="20"/>
              </w:rPr>
              <w:t>учрежденного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</w:t>
            </w:r>
            <w:proofErr w:type="gramStart"/>
            <w:r>
              <w:rPr>
                <w:rFonts w:ascii="Times New Roman CYR" w:hAnsi="Times New Roman CYR"/>
                <w:sz w:val="20"/>
              </w:rPr>
              <w:t>учрежденного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27.12.2011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2115003082819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Вид обременения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Срок обременения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Номинальная стоимость доли или части доли, находящейся в залоге или ином обременени</w:t>
            </w:r>
            <w:proofErr w:type="gramStart"/>
            <w:r>
              <w:rPr>
                <w:rFonts w:ascii="Times New Roman CYR" w:hAnsi="Times New Roman CYR"/>
                <w:sz w:val="20"/>
              </w:rPr>
              <w:t>и(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в рублях и долей рубля в виде простой дроби)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Номинальная стоимость доли или части доли, находящейся в залоге или ином обременени</w:t>
            </w:r>
            <w:proofErr w:type="gramStart"/>
            <w:r>
              <w:rPr>
                <w:rFonts w:ascii="Times New Roman CYR" w:hAnsi="Times New Roman CYR"/>
                <w:sz w:val="20"/>
              </w:rPr>
              <w:t>и(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в рублях)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Размер доли или части доли, находящейся в залоге или ином обременении по отношению к уставному капиталу обществ</w:t>
            </w:r>
            <w:proofErr w:type="gramStart"/>
            <w:r>
              <w:rPr>
                <w:rFonts w:ascii="Times New Roman CYR" w:hAnsi="Times New Roman CYR"/>
                <w:sz w:val="20"/>
              </w:rPr>
              <w:t>а(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в виде простой дроби)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Размер доли или части доли, находящейся в залоге или ином обременении по отношению к уставному капиталу обществ</w:t>
            </w:r>
            <w:proofErr w:type="gramStart"/>
            <w:r>
              <w:rPr>
                <w:rFonts w:ascii="Times New Roman CYR" w:hAnsi="Times New Roman CYR"/>
                <w:sz w:val="20"/>
              </w:rPr>
              <w:t>а(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в процентах)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Размер доли или части доли, находящейся в залоге или ином обременении по отношению к уставному капиталу общества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4. Фамилия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КОЗЛОВ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Имя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ДМИТРИЙ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Отчество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АНАТОЛЬЕВИЧ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ИНН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772151546649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Размер вклада (в рублях)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6600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  <w:proofErr w:type="gramStart"/>
            <w:r>
              <w:rPr>
                <w:rFonts w:ascii="Times New Roman CYR" w:hAnsi="Times New Roman CYR"/>
                <w:sz w:val="20"/>
              </w:rPr>
              <w:t>учрежденного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</w:t>
            </w:r>
            <w:proofErr w:type="gramStart"/>
            <w:r>
              <w:rPr>
                <w:rFonts w:ascii="Times New Roman CYR" w:hAnsi="Times New Roman CYR"/>
                <w:sz w:val="20"/>
              </w:rPr>
              <w:t>учрежденного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18.05.2012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2125003033307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Вид обременения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Срок обременения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Номинальная стоимость доли или части доли, находящейся в залоге или ином обременени</w:t>
            </w:r>
            <w:proofErr w:type="gramStart"/>
            <w:r>
              <w:rPr>
                <w:rFonts w:ascii="Times New Roman CYR" w:hAnsi="Times New Roman CYR"/>
                <w:sz w:val="20"/>
              </w:rPr>
              <w:t>и(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в рублях и долей рубля в виде простой дроби)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Номинальная стоимость доли или части доли, находящейся в залоге или ином обременени</w:t>
            </w:r>
            <w:proofErr w:type="gramStart"/>
            <w:r>
              <w:rPr>
                <w:rFonts w:ascii="Times New Roman CYR" w:hAnsi="Times New Roman CYR"/>
                <w:sz w:val="20"/>
              </w:rPr>
              <w:t>и(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в рублях)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Размер доли или части доли, находящейся в залоге или ином обременении по отношению к уставному капиталу обществ</w:t>
            </w:r>
            <w:proofErr w:type="gramStart"/>
            <w:r>
              <w:rPr>
                <w:rFonts w:ascii="Times New Roman CYR" w:hAnsi="Times New Roman CYR"/>
                <w:sz w:val="20"/>
              </w:rPr>
              <w:t>а(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в виде простой дроби)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Размер доли или части доли, находящейся в залоге или ином обременении по отношению к уставному капиталу обществ</w:t>
            </w:r>
            <w:proofErr w:type="gramStart"/>
            <w:r>
              <w:rPr>
                <w:rFonts w:ascii="Times New Roman CYR" w:hAnsi="Times New Roman CYR"/>
                <w:sz w:val="20"/>
              </w:rPr>
              <w:t>а(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в процентах)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Размер доли или части доли, находящейся в залоге или ином обременении по отношению к уставному капиталу общества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</w:tbl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 - Российская Федераци</w:t>
      </w:r>
      <w:proofErr w:type="gramStart"/>
      <w:r>
        <w:rPr>
          <w:rFonts w:ascii="Times New Roman CYR" w:hAnsi="Times New Roman CYR"/>
          <w:b/>
        </w:rPr>
        <w:t>я(</w:t>
      </w:r>
      <w:proofErr w:type="gramEnd"/>
      <w:r>
        <w:rPr>
          <w:rFonts w:ascii="Times New Roman CYR" w:hAnsi="Times New Roman CYR"/>
          <w:b/>
        </w:rPr>
        <w:t xml:space="preserve">ЮЛ управляющее долей собственника)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 - Российская Федераци</w:t>
      </w:r>
      <w:proofErr w:type="gramStart"/>
      <w:r>
        <w:rPr>
          <w:rFonts w:ascii="Times New Roman CYR" w:hAnsi="Times New Roman CYR"/>
          <w:b/>
        </w:rPr>
        <w:t>я(</w:t>
      </w:r>
      <w:proofErr w:type="gramEnd"/>
      <w:r>
        <w:rPr>
          <w:rFonts w:ascii="Times New Roman CYR" w:hAnsi="Times New Roman CYR"/>
          <w:b/>
        </w:rPr>
        <w:t xml:space="preserve">ФЛ управляющее долей собственника)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 - Субъект Российской Федераци</w:t>
      </w:r>
      <w:proofErr w:type="gramStart"/>
      <w:r>
        <w:rPr>
          <w:rFonts w:ascii="Times New Roman CYR" w:hAnsi="Times New Roman CYR"/>
          <w:b/>
        </w:rPr>
        <w:t>я(</w:t>
      </w:r>
      <w:proofErr w:type="gramEnd"/>
      <w:r>
        <w:rPr>
          <w:rFonts w:ascii="Times New Roman CYR" w:hAnsi="Times New Roman CYR"/>
          <w:b/>
        </w:rPr>
        <w:t xml:space="preserve">ЮЛ управляющее долей собственника)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 - Субъект Российской Федераци</w:t>
      </w:r>
      <w:proofErr w:type="gramStart"/>
      <w:r>
        <w:rPr>
          <w:rFonts w:ascii="Times New Roman CYR" w:hAnsi="Times New Roman CYR"/>
          <w:b/>
        </w:rPr>
        <w:t>я(</w:t>
      </w:r>
      <w:proofErr w:type="gramEnd"/>
      <w:r>
        <w:rPr>
          <w:rFonts w:ascii="Times New Roman CYR" w:hAnsi="Times New Roman CYR"/>
          <w:b/>
        </w:rPr>
        <w:t xml:space="preserve">ФЛ управляющее долей собственника)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 - Муниципальное образовани</w:t>
      </w:r>
      <w:proofErr w:type="gramStart"/>
      <w:r>
        <w:rPr>
          <w:rFonts w:ascii="Times New Roman CYR" w:hAnsi="Times New Roman CYR"/>
          <w:b/>
        </w:rPr>
        <w:t>е(</w:t>
      </w:r>
      <w:proofErr w:type="gramEnd"/>
      <w:r>
        <w:rPr>
          <w:rFonts w:ascii="Times New Roman CYR" w:hAnsi="Times New Roman CYR"/>
          <w:b/>
        </w:rPr>
        <w:t xml:space="preserve">ЮЛ управляющее долей собственника)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 - Муниципальное образовани</w:t>
      </w:r>
      <w:proofErr w:type="gramStart"/>
      <w:r>
        <w:rPr>
          <w:rFonts w:ascii="Times New Roman CYR" w:hAnsi="Times New Roman CYR"/>
          <w:b/>
        </w:rPr>
        <w:t>е(</w:t>
      </w:r>
      <w:proofErr w:type="gramEnd"/>
      <w:r>
        <w:rPr>
          <w:rFonts w:ascii="Times New Roman CYR" w:hAnsi="Times New Roman CYR"/>
          <w:b/>
        </w:rPr>
        <w:t xml:space="preserve">ФЛ управляющее долей собственника)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 - Паевой инвестиционный фон</w:t>
      </w:r>
      <w:proofErr w:type="gramStart"/>
      <w:r>
        <w:rPr>
          <w:rFonts w:ascii="Times New Roman CYR" w:hAnsi="Times New Roman CYR"/>
          <w:b/>
        </w:rPr>
        <w:t>д(</w:t>
      </w:r>
      <w:proofErr w:type="gramEnd"/>
      <w:r>
        <w:rPr>
          <w:rFonts w:ascii="Times New Roman CYR" w:hAnsi="Times New Roman CYR"/>
          <w:b/>
        </w:rPr>
        <w:t xml:space="preserve">ЮЛ управляющее долей собственника)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 - Паевой инвестиционный фон</w:t>
      </w:r>
      <w:proofErr w:type="gramStart"/>
      <w:r>
        <w:rPr>
          <w:rFonts w:ascii="Times New Roman CYR" w:hAnsi="Times New Roman CYR"/>
          <w:b/>
        </w:rPr>
        <w:t>д(</w:t>
      </w:r>
      <w:proofErr w:type="gramEnd"/>
      <w:r>
        <w:rPr>
          <w:rFonts w:ascii="Times New Roman CYR" w:hAnsi="Times New Roman CYR"/>
          <w:b/>
        </w:rPr>
        <w:t xml:space="preserve">ФЛ управляющее долей собственника)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держателе реестра акционеров АО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юр</w:t>
      </w:r>
      <w:proofErr w:type="gramStart"/>
      <w:r>
        <w:rPr>
          <w:rFonts w:ascii="Times New Roman CYR" w:hAnsi="Times New Roman CYR"/>
          <w:b/>
        </w:rPr>
        <w:t>.л</w:t>
      </w:r>
      <w:proofErr w:type="gramEnd"/>
      <w:r>
        <w:rPr>
          <w:rFonts w:ascii="Times New Roman CYR" w:hAnsi="Times New Roman CYR"/>
          <w:b/>
        </w:rPr>
        <w:t xml:space="preserve">ицах - предшественниках при реорганизации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юр</w:t>
      </w:r>
      <w:proofErr w:type="gramStart"/>
      <w:r>
        <w:rPr>
          <w:rFonts w:ascii="Times New Roman CYR" w:hAnsi="Times New Roman CYR"/>
          <w:b/>
        </w:rPr>
        <w:t>.л</w:t>
      </w:r>
      <w:proofErr w:type="gramEnd"/>
      <w:r>
        <w:rPr>
          <w:rFonts w:ascii="Times New Roman CYR" w:hAnsi="Times New Roman CYR"/>
          <w:b/>
        </w:rPr>
        <w:t xml:space="preserve">ицах - преемниках при реорганизации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начале процедуры реорганизации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физических лицах, имеющих право действовать без доверенности </w:t>
      </w:r>
    </w:p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Должность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Генеральный директор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Фамилия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Космаков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Имя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Александр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Отчество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Сергеевич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ИНН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667107860503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27.12.2011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2115003082819 </w:t>
            </w:r>
          </w:p>
        </w:tc>
      </w:tr>
    </w:tbl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об управляющей компании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филиалах юр</w:t>
      </w:r>
      <w:proofErr w:type="gramStart"/>
      <w:r>
        <w:rPr>
          <w:rFonts w:ascii="Times New Roman CYR" w:hAnsi="Times New Roman CYR"/>
          <w:b/>
        </w:rPr>
        <w:t>.л</w:t>
      </w:r>
      <w:proofErr w:type="gramEnd"/>
      <w:r>
        <w:rPr>
          <w:rFonts w:ascii="Times New Roman CYR" w:hAnsi="Times New Roman CYR"/>
          <w:b/>
        </w:rPr>
        <w:t xml:space="preserve">ица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представительствах юр</w:t>
      </w:r>
      <w:proofErr w:type="gramStart"/>
      <w:r>
        <w:rPr>
          <w:rFonts w:ascii="Times New Roman CYR" w:hAnsi="Times New Roman CYR"/>
          <w:b/>
        </w:rPr>
        <w:t>.л</w:t>
      </w:r>
      <w:proofErr w:type="gramEnd"/>
      <w:r>
        <w:rPr>
          <w:rFonts w:ascii="Times New Roman CYR" w:hAnsi="Times New Roman CYR"/>
          <w:b/>
        </w:rPr>
        <w:t xml:space="preserve">ица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видах экономической деятельности </w:t>
      </w:r>
    </w:p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Код по ОКВЭД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63.21.24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Тип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Дополнительный вид деятельности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вида деятельности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Эксплуатация гаражей, стоянок для автотранспортных средств, велосипедов и т.п.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22.09.2011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2. Код по ОКВЭД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50.20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Тип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Дополнительный вид деятельности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вида деятельности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Техническое обслуживание и ремонт автотранспортных средств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22.09.2011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3. Код по ОКВЭД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52.6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Тип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Дополнительный вид деятельности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вида деятельности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Розничная торговля вне магазинов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22.09.2011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4. Код по ОКВЭД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52.1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Тип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Дополнительный вид деятельности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вида деятельности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Розничная торговля в неспециализированных магазинах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22.09.2011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5. Код по ОКВЭД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51.5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Тип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Дополнительный вид деятельности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вида деятельности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Оптовая торговля несельскохозяйственными промежуточными продуктами, отходами и ломом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22.09.2011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6. Код по ОКВЭД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51.4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Тип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Дополнительный вид деятельности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вида деятельности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Оптовая торговля непродовольственными потребительскими товарами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22.09.2011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7. Код по ОКВЭД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74.1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Тип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Дополнительный вид деятельности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вида деятельности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Деятельность в области права, бухгалтерского учета и аудита; консультирование по вопросам коммерческой деятельности и управления предприятием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22.09.2011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8. Код по ОКВЭД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70.32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Тип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Основной вид деятельности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вида деятельности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Управление недвижимым имуществом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22.09.2011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</w:tbl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постановке на учет в налоговом органе </w:t>
      </w:r>
    </w:p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ИНН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5003096500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КПП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500301001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постановки на учет в налоговом органе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22.09.2011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снятия с учета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Код налогового органа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5003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налогового органа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26.09.2011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2115003061040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2. ИНН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5003096500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КПП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775101001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постановки на учет в налоговом органе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01.07.2012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снятия с учета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Код налогового органа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7751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налогового органа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 51 по </w:t>
            </w:r>
            <w:proofErr w:type="gramStart"/>
            <w:r>
              <w:rPr>
                <w:rFonts w:ascii="Times New Roman CYR" w:hAnsi="Times New Roman CYR"/>
                <w:sz w:val="20"/>
              </w:rPr>
              <w:t>г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. Москве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09.08.2012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2127747777870 </w:t>
            </w:r>
          </w:p>
        </w:tc>
      </w:tr>
    </w:tbl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регистрации в ПФ России </w:t>
      </w:r>
    </w:p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Регномер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ПФ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087713004019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регистрации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19.09.2012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снятия с учета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территориального органа ПФ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Государственное учреждение - Главное Управление Пенсионного фонда РФ № 4 Управление № 5 административный округ </w:t>
            </w:r>
            <w:proofErr w:type="spellStart"/>
            <w:r>
              <w:rPr>
                <w:rFonts w:ascii="Times New Roman CYR" w:hAnsi="Times New Roman CYR"/>
                <w:sz w:val="20"/>
              </w:rPr>
              <w:t>Новомосковский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г. Москвы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20.09.2012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7127747061369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2. 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Регномер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ПФ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087713004019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регистрации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19.09.2012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снятия с учета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территориального органа ПФ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Государственное учреждение - Главное Управление Пенсионного фонда РФ № 4 Управление № 5 административный округ </w:t>
            </w:r>
            <w:proofErr w:type="spellStart"/>
            <w:r>
              <w:rPr>
                <w:rFonts w:ascii="Times New Roman CYR" w:hAnsi="Times New Roman CYR"/>
                <w:sz w:val="20"/>
              </w:rPr>
              <w:t>Новомосковский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г. Москвы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20.09.2012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7127747061369 </w:t>
            </w:r>
          </w:p>
        </w:tc>
      </w:tr>
    </w:tbl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регистрации в ФСС России </w:t>
      </w:r>
    </w:p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Регномер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ФСС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504201375350421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первичной регистрации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регистрации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17.10.2011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снятия с учета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исполнительного органа ФСС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Филиал №42 Государственное учреждение - регионального отделения Фонда социального страхования Российской Федерации по Московской области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02.11.2011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2115003068960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2. 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Регномер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ФСС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504201375377161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первичной регистрации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регистрации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17.08.2012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снятия с учета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исполнительного органа ФСС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Филиал №16 Государственного учреждения - Московского регионального отделения Фонда социального страхования Российской Федерации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06.09.2012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6127747573255 </w:t>
            </w:r>
          </w:p>
        </w:tc>
      </w:tr>
    </w:tbl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регистрации в ФОМС России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лицензиях </w:t>
      </w:r>
    </w:p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записях в ЕГРЮЛ </w:t>
      </w:r>
    </w:p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22.09.2011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Государственная регистрация юридического лица при создании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2115003061040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26.09.2011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Внесение в Единый государственный реестр юридических лиц сведений об учете юридического лица в налоговом органе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3.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2115003068960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02.11.2011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Внесение в Единый государственный реестр юридических лиц сведений о регистрации юридического лица в качестве страхователя в исполнительном органе Фонда социального страхования Российской Федерации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4.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2115003082819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27.12.2011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Внесение изменений в сведения о юридическом лице, содержащиеся в Едином государственном реестре юридических лиц, не связанных с внесением изменений в учредительные документы, на основании заявления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5.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2115003082820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27.12.2011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Внесение изменений в сведения о юридическом лице, содержащиеся в Едином государственном реестре юридических лиц, связанных с внесением изменений в учредительные документы, на основании заявления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6.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2125003033307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18.05.2012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7.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2125003061005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05.07.2012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EE5DEC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8.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2125003133627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05.07.2012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Внесение в Единый государственный реестр юридических лиц сведений о передаче регистрационного дела юридического лица в электронном виде другой регистрирующий орган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9.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9127746814681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06.07.2012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Внесение в Единый государственный реестр юридических лиц сведений о поступлении регистрационного дела юридического лица в электронном виде из другого регистрирующего органа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 46 по </w:t>
            </w:r>
            <w:proofErr w:type="gramStart"/>
            <w:r>
              <w:rPr>
                <w:rFonts w:ascii="Times New Roman CYR" w:hAnsi="Times New Roman CYR"/>
                <w:sz w:val="20"/>
              </w:rPr>
              <w:t>г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. Москве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10.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2127747777870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09.08.2012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Внесение в Единый государственный реестр юридических лиц сведений об учете юридического лица в налоговом органе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 46 по </w:t>
            </w:r>
            <w:proofErr w:type="gramStart"/>
            <w:r>
              <w:rPr>
                <w:rFonts w:ascii="Times New Roman CYR" w:hAnsi="Times New Roman CYR"/>
                <w:sz w:val="20"/>
              </w:rPr>
              <w:t>г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. Москве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11.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6127747573255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06.09.2012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Внесение в Единый государственный реестр юридических лиц сведений о регистрации юридического лица в качестве страхователя в исполнительном органе Фонда социального страхования Российской Федерации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 46 по </w:t>
            </w:r>
            <w:proofErr w:type="gramStart"/>
            <w:r>
              <w:rPr>
                <w:rFonts w:ascii="Times New Roman CYR" w:hAnsi="Times New Roman CYR"/>
                <w:sz w:val="20"/>
              </w:rPr>
              <w:t>г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. Москве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12.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7127747061369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20.09.2012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Внесение в Единый государственный реестр юридических лиц сведений о регистрации юридического лица в качестве страхователя в территориальном органе Пенсионного фонда Российской Федерации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 46 по </w:t>
            </w:r>
            <w:proofErr w:type="gramStart"/>
            <w:r>
              <w:rPr>
                <w:rFonts w:ascii="Times New Roman CYR" w:hAnsi="Times New Roman CYR"/>
                <w:sz w:val="20"/>
              </w:rPr>
              <w:t>г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. Москве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Общество с ограниченной ответственностью "Сфера" </w:t>
            </w:r>
          </w:p>
        </w:tc>
      </w:tr>
    </w:tbl>
    <w:p w:rsidR="00EE5DEC" w:rsidRDefault="00EE5DEC">
      <w:pPr>
        <w:spacing w:after="240"/>
        <w:jc w:val="center"/>
      </w:pPr>
    </w:p>
    <w:p w:rsidR="00EE5DEC" w:rsidRDefault="00C925CC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выданных свидетельствах </w:t>
      </w:r>
    </w:p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Номер свидетельства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012718810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Серия свидетельства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50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выдачи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22.09.2011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</w:t>
            </w:r>
            <w:proofErr w:type="gramStart"/>
            <w:r>
              <w:rPr>
                <w:rFonts w:ascii="Times New Roman CYR" w:hAnsi="Times New Roman CYR"/>
                <w:sz w:val="20"/>
              </w:rPr>
              <w:t>выдавшего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свидетельство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Действующее свидетельство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1115003008010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2. Номер свидетельства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013064124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Серия свидетельства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50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выдачи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27.12.2011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</w:t>
            </w:r>
            <w:proofErr w:type="gramStart"/>
            <w:r>
              <w:rPr>
                <w:rFonts w:ascii="Times New Roman CYR" w:hAnsi="Times New Roman CYR"/>
                <w:sz w:val="20"/>
              </w:rPr>
              <w:t>выдавшего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свидетельство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Действующее свидетельство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2115003082819 </w:t>
            </w:r>
          </w:p>
        </w:tc>
      </w:tr>
    </w:tbl>
    <w:p w:rsidR="00EE5DEC" w:rsidRDefault="00EE5DEC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3. Номер свидетельства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013064125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Серия свидетельства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50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выдачи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27.12.2011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</w:t>
            </w:r>
            <w:proofErr w:type="gramStart"/>
            <w:r>
              <w:rPr>
                <w:rFonts w:ascii="Times New Roman CYR" w:hAnsi="Times New Roman CYR"/>
                <w:sz w:val="20"/>
              </w:rPr>
              <w:t>выдавшего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свидетельство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Действующее свидетельство </w:t>
            </w:r>
          </w:p>
        </w:tc>
      </w:tr>
      <w:tr w:rsidR="00EE5DEC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EC" w:rsidRDefault="00C925C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2115003082820 </w:t>
            </w:r>
          </w:p>
        </w:tc>
      </w:tr>
    </w:tbl>
    <w:p w:rsidR="00C925CC" w:rsidRDefault="00C925CC">
      <w:pPr>
        <w:spacing w:after="240"/>
        <w:jc w:val="center"/>
      </w:pPr>
    </w:p>
    <w:sectPr w:rsidR="00C925CC" w:rsidSect="00617EE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8441FE"/>
    <w:rsid w:val="00617EEE"/>
    <w:rsid w:val="008441FE"/>
    <w:rsid w:val="00C925CC"/>
    <w:rsid w:val="00EE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deitel:user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r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2773</Words>
  <Characters>15812</Characters>
  <Application>Microsoft Office Word</Application>
  <DocSecurity>0</DocSecurity>
  <Lines>131</Lines>
  <Paragraphs>37</Paragraphs>
  <ScaleCrop>false</ScaleCrop>
  <Company/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J. Drandin</dc:creator>
  <cp:keywords/>
  <dc:description/>
  <cp:lastModifiedBy>Igor J. Drandin</cp:lastModifiedBy>
  <cp:revision>2</cp:revision>
  <dcterms:created xsi:type="dcterms:W3CDTF">2013-12-04T10:25:00Z</dcterms:created>
  <dcterms:modified xsi:type="dcterms:W3CDTF">2013-12-04T10:25:00Z</dcterms:modified>
</cp:coreProperties>
</file>