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E00ED6" w14:textId="77777777" w:rsidR="007C3EEF" w:rsidRDefault="007317D4" w:rsidP="007C3EEF">
      <w:pPr>
        <w:contextualSpacing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</w:t>
      </w:r>
      <w:r w:rsidR="007C3EEF">
        <w:rPr>
          <w:rFonts w:ascii="Times New Roman" w:hAnsi="Times New Roman" w:cs="Times New Roman"/>
          <w:sz w:val="26"/>
          <w:szCs w:val="26"/>
        </w:rPr>
        <w:t>Федеральную антимонопольную службу</w:t>
      </w:r>
    </w:p>
    <w:p w14:paraId="7EA5EEFF" w14:textId="77777777" w:rsidR="00247F92" w:rsidRPr="007C3EEF" w:rsidRDefault="007C3EEF" w:rsidP="007C3EEF">
      <w:pPr>
        <w:contextualSpacing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Российской Федерации </w:t>
      </w:r>
    </w:p>
    <w:p w14:paraId="3ECEA2E0" w14:textId="77777777" w:rsidR="00665030" w:rsidRPr="00665030" w:rsidRDefault="00665030" w:rsidP="008D1527">
      <w:pPr>
        <w:contextualSpacing/>
        <w:jc w:val="right"/>
        <w:rPr>
          <w:rFonts w:ascii="Times New Roman" w:hAnsi="Times New Roman" w:cs="Times New Roman"/>
          <w:sz w:val="26"/>
          <w:szCs w:val="26"/>
        </w:rPr>
      </w:pPr>
    </w:p>
    <w:p w14:paraId="184B3721" w14:textId="77777777" w:rsidR="00665030" w:rsidRPr="007C3EEF" w:rsidRDefault="007C3EEF" w:rsidP="007317D4">
      <w:pPr>
        <w:jc w:val="right"/>
        <w:rPr>
          <w:rFonts w:ascii="Times New Roman" w:hAnsi="Times New Roman" w:cs="Times New Roman"/>
          <w:sz w:val="24"/>
          <w:szCs w:val="24"/>
        </w:rPr>
      </w:pPr>
      <w:r w:rsidRPr="007C3EEF">
        <w:rPr>
          <w:rFonts w:ascii="Times New Roman" w:hAnsi="Times New Roman" w:cs="Times New Roman"/>
          <w:sz w:val="26"/>
          <w:szCs w:val="26"/>
        </w:rPr>
        <w:t>123995, Москва, Д-242, ГСП-5, Садовая-Кудринская, 11.</w:t>
      </w:r>
    </w:p>
    <w:p w14:paraId="188EB8F8" w14:textId="77777777" w:rsidR="00354AF1" w:rsidRPr="00405487" w:rsidRDefault="00405487" w:rsidP="005368C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Жалоба</w:t>
      </w:r>
    </w:p>
    <w:p w14:paraId="365ABC9D" w14:textId="77777777" w:rsidR="00214DC2" w:rsidRPr="00B1739B" w:rsidRDefault="00214DC2" w:rsidP="00214DC2">
      <w:pPr>
        <w:pStyle w:val="a5"/>
        <w:tabs>
          <w:tab w:val="left" w:pos="1390"/>
        </w:tabs>
        <w:spacing w:line="276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микрорайоне «Град Московский» </w:t>
      </w:r>
      <w:r w:rsidRPr="00867C5B">
        <w:rPr>
          <w:sz w:val="26"/>
          <w:szCs w:val="26"/>
        </w:rPr>
        <w:t>(</w:t>
      </w:r>
      <w:r>
        <w:rPr>
          <w:sz w:val="26"/>
          <w:szCs w:val="26"/>
        </w:rPr>
        <w:t>Москва</w:t>
      </w:r>
      <w:r w:rsidRPr="00867C5B">
        <w:rPr>
          <w:sz w:val="26"/>
          <w:szCs w:val="26"/>
        </w:rPr>
        <w:t xml:space="preserve">, </w:t>
      </w:r>
      <w:r>
        <w:rPr>
          <w:sz w:val="26"/>
          <w:szCs w:val="26"/>
        </w:rPr>
        <w:t>поселение Московский</w:t>
      </w:r>
      <w:r w:rsidRPr="00867C5B">
        <w:rPr>
          <w:sz w:val="26"/>
          <w:szCs w:val="26"/>
        </w:rPr>
        <w:t>)</w:t>
      </w:r>
      <w:r>
        <w:rPr>
          <w:sz w:val="26"/>
          <w:szCs w:val="26"/>
        </w:rPr>
        <w:t xml:space="preserve"> складывается </w:t>
      </w:r>
      <w:r w:rsidRPr="00B1739B">
        <w:rPr>
          <w:sz w:val="26"/>
          <w:szCs w:val="26"/>
        </w:rPr>
        <w:t xml:space="preserve"> </w:t>
      </w:r>
      <w:r>
        <w:rPr>
          <w:sz w:val="26"/>
          <w:szCs w:val="26"/>
        </w:rPr>
        <w:t>напряжённая обстановка</w:t>
      </w:r>
      <w:r w:rsidRPr="00B1739B">
        <w:rPr>
          <w:sz w:val="26"/>
          <w:szCs w:val="26"/>
        </w:rPr>
        <w:t xml:space="preserve"> в связи с тем, что стала известна информация о принятом постановлении от 27.06.2012 № 3531 (</w:t>
      </w:r>
      <w:hyperlink r:id="rId7" w:history="1">
        <w:r w:rsidRPr="00B1739B">
          <w:rPr>
            <w:rStyle w:val="a3"/>
            <w:sz w:val="26"/>
            <w:szCs w:val="26"/>
            <w:lang w:val="en-US"/>
          </w:rPr>
          <w:t>http</w:t>
        </w:r>
        <w:r w:rsidRPr="00B1739B">
          <w:rPr>
            <w:rStyle w:val="a3"/>
            <w:sz w:val="26"/>
            <w:szCs w:val="26"/>
          </w:rPr>
          <w:t>://</w:t>
        </w:r>
        <w:r w:rsidRPr="00B1739B">
          <w:rPr>
            <w:rStyle w:val="a3"/>
            <w:sz w:val="26"/>
            <w:szCs w:val="26"/>
            <w:lang w:val="en-US"/>
          </w:rPr>
          <w:t>www</w:t>
        </w:r>
        <w:r w:rsidRPr="00B1739B">
          <w:rPr>
            <w:rStyle w:val="a3"/>
            <w:sz w:val="26"/>
            <w:szCs w:val="26"/>
          </w:rPr>
          <w:t>.</w:t>
        </w:r>
        <w:r w:rsidRPr="00B1739B">
          <w:rPr>
            <w:rStyle w:val="a3"/>
            <w:sz w:val="26"/>
            <w:szCs w:val="26"/>
            <w:lang w:val="en-US"/>
          </w:rPr>
          <w:t>adm</w:t>
        </w:r>
        <w:r w:rsidRPr="00B1739B">
          <w:rPr>
            <w:rStyle w:val="a3"/>
            <w:sz w:val="26"/>
            <w:szCs w:val="26"/>
          </w:rPr>
          <w:t>-</w:t>
        </w:r>
        <w:r w:rsidRPr="00B1739B">
          <w:rPr>
            <w:rStyle w:val="a3"/>
            <w:sz w:val="26"/>
            <w:szCs w:val="26"/>
            <w:lang w:val="en-US"/>
          </w:rPr>
          <w:t>vidnoe</w:t>
        </w:r>
        <w:r w:rsidRPr="00B1739B">
          <w:rPr>
            <w:rStyle w:val="a3"/>
            <w:sz w:val="26"/>
            <w:szCs w:val="26"/>
          </w:rPr>
          <w:t>.</w:t>
        </w:r>
        <w:r w:rsidRPr="00B1739B">
          <w:rPr>
            <w:rStyle w:val="a3"/>
            <w:sz w:val="26"/>
            <w:szCs w:val="26"/>
            <w:lang w:val="en-US"/>
          </w:rPr>
          <w:t>ru</w:t>
        </w:r>
        <w:r w:rsidRPr="00B1739B">
          <w:rPr>
            <w:rStyle w:val="a3"/>
            <w:sz w:val="26"/>
            <w:szCs w:val="26"/>
          </w:rPr>
          <w:t>/</w:t>
        </w:r>
        <w:r w:rsidRPr="00B1739B">
          <w:rPr>
            <w:rStyle w:val="a3"/>
            <w:sz w:val="26"/>
            <w:szCs w:val="26"/>
            <w:lang w:val="en-US"/>
          </w:rPr>
          <w:t>documents</w:t>
        </w:r>
        <w:r w:rsidRPr="00B1739B">
          <w:rPr>
            <w:rStyle w:val="a3"/>
            <w:sz w:val="26"/>
            <w:szCs w:val="26"/>
          </w:rPr>
          <w:t>/11458_</w:t>
        </w:r>
        <w:r w:rsidRPr="00B1739B">
          <w:rPr>
            <w:rStyle w:val="a3"/>
            <w:sz w:val="26"/>
            <w:szCs w:val="26"/>
            <w:lang w:val="en-US"/>
          </w:rPr>
          <w:t>post</w:t>
        </w:r>
        <w:r w:rsidRPr="00B1739B">
          <w:rPr>
            <w:rStyle w:val="a3"/>
            <w:sz w:val="26"/>
            <w:szCs w:val="26"/>
          </w:rPr>
          <w:t>_</w:t>
        </w:r>
        <w:r w:rsidRPr="00B1739B">
          <w:rPr>
            <w:rStyle w:val="a3"/>
            <w:sz w:val="26"/>
            <w:szCs w:val="26"/>
            <w:lang w:val="en-US"/>
          </w:rPr>
          <w:t>glavi</w:t>
        </w:r>
        <w:r w:rsidRPr="00B1739B">
          <w:rPr>
            <w:rStyle w:val="a3"/>
            <w:sz w:val="26"/>
            <w:szCs w:val="26"/>
          </w:rPr>
          <w:t>_</w:t>
        </w:r>
        <w:r w:rsidRPr="00B1739B">
          <w:rPr>
            <w:rStyle w:val="a3"/>
            <w:sz w:val="26"/>
            <w:szCs w:val="26"/>
            <w:lang w:val="en-US"/>
          </w:rPr>
          <w:t>lmr</w:t>
        </w:r>
        <w:r w:rsidRPr="00B1739B">
          <w:rPr>
            <w:rStyle w:val="a3"/>
            <w:sz w:val="26"/>
            <w:szCs w:val="26"/>
          </w:rPr>
          <w:t>_3531.</w:t>
        </w:r>
        <w:proofErr w:type="spellStart"/>
        <w:r w:rsidRPr="00B1739B">
          <w:rPr>
            <w:rStyle w:val="a3"/>
            <w:sz w:val="26"/>
            <w:szCs w:val="26"/>
            <w:lang w:val="en-US"/>
          </w:rPr>
          <w:t>pdf</w:t>
        </w:r>
        <w:proofErr w:type="spellEnd"/>
      </w:hyperlink>
      <w:r w:rsidRPr="00B1739B">
        <w:rPr>
          <w:sz w:val="26"/>
          <w:szCs w:val="26"/>
        </w:rPr>
        <w:t xml:space="preserve">), согласно которому компания ООО «Сфера» получила возможность разработки проекта планировки территории на земельном участке с кадастровым номером 50:21:0110205:402 общей площадью 1,943 га., расположенном вдоль улицы Солнечная в микрорайоне «Град Московский» поселения Московский. </w:t>
      </w:r>
    </w:p>
    <w:p w14:paraId="5202A78E" w14:textId="77777777" w:rsidR="00354AF1" w:rsidRPr="005368C2" w:rsidRDefault="00354AF1" w:rsidP="005368C2">
      <w:pPr>
        <w:pStyle w:val="a5"/>
        <w:tabs>
          <w:tab w:val="left" w:pos="1390"/>
        </w:tabs>
        <w:spacing w:line="276" w:lineRule="auto"/>
        <w:ind w:firstLine="567"/>
        <w:jc w:val="both"/>
        <w:rPr>
          <w:sz w:val="26"/>
          <w:szCs w:val="26"/>
        </w:rPr>
      </w:pPr>
      <w:r w:rsidRPr="005368C2">
        <w:rPr>
          <w:sz w:val="26"/>
          <w:szCs w:val="26"/>
        </w:rPr>
        <w:t>Одним из оснований для</w:t>
      </w:r>
      <w:r w:rsidR="001100F5" w:rsidRPr="005368C2">
        <w:rPr>
          <w:sz w:val="26"/>
          <w:szCs w:val="26"/>
        </w:rPr>
        <w:t xml:space="preserve"> принятия данного</w:t>
      </w:r>
      <w:r w:rsidRPr="005368C2">
        <w:rPr>
          <w:sz w:val="26"/>
          <w:szCs w:val="26"/>
        </w:rPr>
        <w:t xml:space="preserve"> документа послужило ходатайство администрации городского поселения Московский </w:t>
      </w:r>
      <w:r w:rsidRPr="005368C2">
        <w:rPr>
          <w:b/>
          <w:sz w:val="26"/>
          <w:szCs w:val="26"/>
        </w:rPr>
        <w:t>№ 1697 исх. от 25.06.2012 г</w:t>
      </w:r>
      <w:r w:rsidRPr="005368C2">
        <w:rPr>
          <w:sz w:val="26"/>
          <w:szCs w:val="26"/>
        </w:rPr>
        <w:t xml:space="preserve">. В документе сказано, что </w:t>
      </w:r>
      <w:r w:rsidRPr="00C80742">
        <w:rPr>
          <w:b/>
          <w:sz w:val="26"/>
          <w:szCs w:val="26"/>
        </w:rPr>
        <w:t>объектом являются многоэтажные ж</w:t>
      </w:r>
      <w:r w:rsidR="001100F5" w:rsidRPr="00C80742">
        <w:rPr>
          <w:b/>
          <w:sz w:val="26"/>
          <w:szCs w:val="26"/>
        </w:rPr>
        <w:t>илые дома с гаражным комплексом</w:t>
      </w:r>
      <w:r w:rsidR="001100F5" w:rsidRPr="005368C2">
        <w:rPr>
          <w:sz w:val="26"/>
          <w:szCs w:val="26"/>
        </w:rPr>
        <w:t>.</w:t>
      </w:r>
    </w:p>
    <w:p w14:paraId="4AE2C83B" w14:textId="77777777" w:rsidR="00354AF1" w:rsidRPr="005368C2" w:rsidRDefault="00354AF1" w:rsidP="005368C2">
      <w:pPr>
        <w:pStyle w:val="a5"/>
        <w:tabs>
          <w:tab w:val="left" w:pos="1390"/>
        </w:tabs>
        <w:spacing w:line="276" w:lineRule="auto"/>
        <w:ind w:firstLine="567"/>
        <w:jc w:val="both"/>
        <w:rPr>
          <w:sz w:val="26"/>
          <w:szCs w:val="26"/>
        </w:rPr>
      </w:pPr>
      <w:r w:rsidRPr="005368C2">
        <w:rPr>
          <w:sz w:val="26"/>
          <w:szCs w:val="26"/>
        </w:rPr>
        <w:t xml:space="preserve">Общество с ограниченной ответственностью «Сфера», ИНН 5003096500, Генеральный директор: </w:t>
      </w:r>
      <w:proofErr w:type="spellStart"/>
      <w:r w:rsidRPr="005368C2">
        <w:rPr>
          <w:sz w:val="26"/>
          <w:szCs w:val="26"/>
        </w:rPr>
        <w:t>Космаков</w:t>
      </w:r>
      <w:proofErr w:type="spellEnd"/>
      <w:r w:rsidRPr="005368C2">
        <w:rPr>
          <w:sz w:val="26"/>
          <w:szCs w:val="26"/>
        </w:rPr>
        <w:t xml:space="preserve"> Александр Сергеевич, Уставный капитал: 16 500 руб.</w:t>
      </w:r>
      <w:r w:rsidR="001100F5" w:rsidRPr="005368C2">
        <w:rPr>
          <w:sz w:val="26"/>
          <w:szCs w:val="26"/>
        </w:rPr>
        <w:t xml:space="preserve">, зарегистрировано 22.09.2011. </w:t>
      </w:r>
      <w:r w:rsidRPr="005368C2">
        <w:rPr>
          <w:sz w:val="26"/>
          <w:szCs w:val="26"/>
        </w:rPr>
        <w:t>Учредители: 40</w:t>
      </w:r>
      <w:r w:rsidR="001100F5" w:rsidRPr="005368C2">
        <w:rPr>
          <w:sz w:val="26"/>
          <w:szCs w:val="26"/>
        </w:rPr>
        <w:t xml:space="preserve"> % Козлов Дмитрий Анатольевич 6</w:t>
      </w:r>
      <w:r w:rsidRPr="005368C2">
        <w:rPr>
          <w:sz w:val="26"/>
          <w:szCs w:val="26"/>
        </w:rPr>
        <w:t>600</w:t>
      </w:r>
      <w:r w:rsidR="001100F5" w:rsidRPr="005368C2">
        <w:rPr>
          <w:sz w:val="26"/>
          <w:szCs w:val="26"/>
        </w:rPr>
        <w:t xml:space="preserve"> руб. 18.05.2012, 20</w:t>
      </w:r>
      <w:r w:rsidRPr="005368C2">
        <w:rPr>
          <w:sz w:val="26"/>
          <w:szCs w:val="26"/>
        </w:rPr>
        <w:t>% Степанова Наталья Николаевна 3300</w:t>
      </w:r>
      <w:r w:rsidR="001100F5" w:rsidRPr="005368C2">
        <w:rPr>
          <w:sz w:val="26"/>
          <w:szCs w:val="26"/>
        </w:rPr>
        <w:t xml:space="preserve"> руб.</w:t>
      </w:r>
      <w:r w:rsidRPr="005368C2">
        <w:rPr>
          <w:sz w:val="26"/>
          <w:szCs w:val="26"/>
        </w:rPr>
        <w:t>, 20 % Писчиков Сергей М</w:t>
      </w:r>
      <w:r w:rsidR="001100F5" w:rsidRPr="005368C2">
        <w:rPr>
          <w:sz w:val="26"/>
          <w:szCs w:val="26"/>
        </w:rPr>
        <w:t>ихайлович 3 300 руб.,</w:t>
      </w:r>
      <w:r w:rsidRPr="005368C2">
        <w:rPr>
          <w:sz w:val="26"/>
          <w:szCs w:val="26"/>
        </w:rPr>
        <w:t xml:space="preserve"> 20 % </w:t>
      </w:r>
      <w:proofErr w:type="spellStart"/>
      <w:r w:rsidRPr="005368C2">
        <w:rPr>
          <w:sz w:val="26"/>
          <w:szCs w:val="26"/>
        </w:rPr>
        <w:t>Космаков</w:t>
      </w:r>
      <w:proofErr w:type="spellEnd"/>
      <w:r w:rsidRPr="005368C2">
        <w:rPr>
          <w:sz w:val="26"/>
          <w:szCs w:val="26"/>
        </w:rPr>
        <w:t xml:space="preserve"> Александр Сер</w:t>
      </w:r>
      <w:r w:rsidR="001100F5" w:rsidRPr="005368C2">
        <w:rPr>
          <w:sz w:val="26"/>
          <w:szCs w:val="26"/>
        </w:rPr>
        <w:t xml:space="preserve">геевич 3300 руб. </w:t>
      </w:r>
    </w:p>
    <w:p w14:paraId="79284A82" w14:textId="3CB7E34E" w:rsidR="00354AF1" w:rsidRPr="005368C2" w:rsidRDefault="001100F5" w:rsidP="005368C2">
      <w:pPr>
        <w:pStyle w:val="a5"/>
        <w:tabs>
          <w:tab w:val="left" w:pos="1390"/>
        </w:tabs>
        <w:spacing w:line="276" w:lineRule="auto"/>
        <w:ind w:firstLine="567"/>
        <w:jc w:val="both"/>
        <w:rPr>
          <w:sz w:val="26"/>
          <w:szCs w:val="26"/>
        </w:rPr>
      </w:pPr>
      <w:r w:rsidRPr="005368C2">
        <w:rPr>
          <w:sz w:val="26"/>
          <w:szCs w:val="26"/>
        </w:rPr>
        <w:t>Особенно с</w:t>
      </w:r>
      <w:r w:rsidR="00354AF1" w:rsidRPr="005368C2">
        <w:rPr>
          <w:sz w:val="26"/>
          <w:szCs w:val="26"/>
        </w:rPr>
        <w:t xml:space="preserve">тоит отметить, что компания ООО «Сфера» была зарегистрирована </w:t>
      </w:r>
      <w:r w:rsidR="00354AF1" w:rsidRPr="005368C2">
        <w:rPr>
          <w:b/>
          <w:sz w:val="26"/>
          <w:szCs w:val="26"/>
        </w:rPr>
        <w:t>22.09.2011</w:t>
      </w:r>
      <w:r w:rsidR="00354AF1" w:rsidRPr="005368C2">
        <w:rPr>
          <w:sz w:val="26"/>
          <w:szCs w:val="26"/>
        </w:rPr>
        <w:t xml:space="preserve">, внесена в ЕГРЮЛ </w:t>
      </w:r>
      <w:r w:rsidR="00354AF1" w:rsidRPr="005368C2">
        <w:rPr>
          <w:b/>
          <w:sz w:val="26"/>
          <w:szCs w:val="26"/>
        </w:rPr>
        <w:t>06.07.2012</w:t>
      </w:r>
      <w:r w:rsidR="00354AF1" w:rsidRPr="005368C2">
        <w:rPr>
          <w:sz w:val="26"/>
          <w:szCs w:val="26"/>
        </w:rPr>
        <w:t xml:space="preserve">, а постановление, где эта компания с уставным капиталом 16500 рублей фигурирует как застройщик принято </w:t>
      </w:r>
      <w:r w:rsidR="00354AF1" w:rsidRPr="005368C2">
        <w:rPr>
          <w:b/>
          <w:sz w:val="26"/>
          <w:szCs w:val="26"/>
        </w:rPr>
        <w:t>27.06.2012</w:t>
      </w:r>
      <w:r w:rsidRPr="005368C2">
        <w:rPr>
          <w:sz w:val="26"/>
          <w:szCs w:val="26"/>
        </w:rPr>
        <w:t>, т</w:t>
      </w:r>
      <w:r w:rsidR="00354AF1" w:rsidRPr="005368C2">
        <w:rPr>
          <w:sz w:val="26"/>
          <w:szCs w:val="26"/>
        </w:rPr>
        <w:t xml:space="preserve">о есть, </w:t>
      </w:r>
      <w:r w:rsidR="00D45CF2">
        <w:rPr>
          <w:sz w:val="26"/>
          <w:szCs w:val="26"/>
        </w:rPr>
        <w:t>до</w:t>
      </w:r>
      <w:r w:rsidR="00354AF1" w:rsidRPr="005368C2">
        <w:rPr>
          <w:sz w:val="26"/>
          <w:szCs w:val="26"/>
        </w:rPr>
        <w:t xml:space="preserve"> внесения</w:t>
      </w:r>
      <w:r w:rsidR="00D45CF2">
        <w:rPr>
          <w:sz w:val="26"/>
          <w:szCs w:val="26"/>
        </w:rPr>
        <w:t xml:space="preserve"> в</w:t>
      </w:r>
      <w:bookmarkStart w:id="0" w:name="_GoBack"/>
      <w:bookmarkEnd w:id="0"/>
      <w:r w:rsidR="00354AF1" w:rsidRPr="005368C2">
        <w:rPr>
          <w:sz w:val="26"/>
          <w:szCs w:val="26"/>
        </w:rPr>
        <w:t xml:space="preserve"> ЕГРЮЛ. Также возникают вопросы, каким образом и на каких основаниях компания, существующая меньше года, и ник</w:t>
      </w:r>
      <w:r w:rsidRPr="005368C2">
        <w:rPr>
          <w:sz w:val="26"/>
          <w:szCs w:val="26"/>
        </w:rPr>
        <w:t>акой деятельности не совершающая на протяжении этого времени</w:t>
      </w:r>
      <w:r w:rsidR="00354AF1" w:rsidRPr="005368C2">
        <w:rPr>
          <w:sz w:val="26"/>
          <w:szCs w:val="26"/>
        </w:rPr>
        <w:t xml:space="preserve">, получила возможность разработки проекта планировки территории, при этом объектом являются многоэтажные жилые дома с гаражным комплексом. </w:t>
      </w:r>
    </w:p>
    <w:p w14:paraId="19BF5D95" w14:textId="77777777" w:rsidR="00354AF1" w:rsidRPr="005368C2" w:rsidRDefault="00354AF1" w:rsidP="005368C2">
      <w:pPr>
        <w:pStyle w:val="a5"/>
        <w:tabs>
          <w:tab w:val="left" w:pos="1390"/>
        </w:tabs>
        <w:spacing w:line="276" w:lineRule="auto"/>
        <w:ind w:firstLine="567"/>
        <w:jc w:val="both"/>
        <w:rPr>
          <w:sz w:val="26"/>
          <w:szCs w:val="26"/>
        </w:rPr>
      </w:pPr>
      <w:r w:rsidRPr="005368C2">
        <w:rPr>
          <w:sz w:val="26"/>
          <w:szCs w:val="26"/>
        </w:rPr>
        <w:t xml:space="preserve">На данный момент по сообщениям жителей на участке с кадастровым номером 50:21:0110205:402 начались работы. Что именно там будет построено – неизвестно. </w:t>
      </w:r>
      <w:r w:rsidR="001100F5" w:rsidRPr="005368C2">
        <w:rPr>
          <w:sz w:val="26"/>
          <w:szCs w:val="26"/>
        </w:rPr>
        <w:t xml:space="preserve">Данные о том, какая организация осуществляет работы, также отсутствуют. </w:t>
      </w:r>
      <w:r w:rsidRPr="005368C2">
        <w:rPr>
          <w:sz w:val="26"/>
          <w:szCs w:val="26"/>
        </w:rPr>
        <w:t>Информационного щита рядом со строительной площадкой нет.</w:t>
      </w:r>
      <w:r w:rsidR="001100F5" w:rsidRPr="005368C2">
        <w:rPr>
          <w:sz w:val="26"/>
          <w:szCs w:val="26"/>
        </w:rPr>
        <w:t xml:space="preserve"> </w:t>
      </w:r>
    </w:p>
    <w:p w14:paraId="5D75D673" w14:textId="77777777" w:rsidR="00354AF1" w:rsidRPr="005368C2" w:rsidRDefault="001100F5" w:rsidP="005368C2">
      <w:pPr>
        <w:pStyle w:val="a5"/>
        <w:tabs>
          <w:tab w:val="left" w:pos="1390"/>
        </w:tabs>
        <w:spacing w:line="276" w:lineRule="auto"/>
        <w:ind w:firstLine="567"/>
        <w:jc w:val="both"/>
        <w:rPr>
          <w:sz w:val="26"/>
          <w:szCs w:val="26"/>
        </w:rPr>
      </w:pPr>
      <w:r w:rsidRPr="005368C2">
        <w:rPr>
          <w:sz w:val="26"/>
          <w:szCs w:val="26"/>
        </w:rPr>
        <w:t>Сегодня в микрорайон</w:t>
      </w:r>
      <w:r w:rsidR="00354AF1" w:rsidRPr="005368C2">
        <w:rPr>
          <w:sz w:val="26"/>
          <w:szCs w:val="26"/>
        </w:rPr>
        <w:t xml:space="preserve"> «Град Московский»</w:t>
      </w:r>
      <w:r w:rsidRPr="005368C2">
        <w:rPr>
          <w:sz w:val="26"/>
          <w:szCs w:val="26"/>
        </w:rPr>
        <w:t xml:space="preserve"> является одним из самых проблемных с точки зрения плотности застройки и развития дорожно-транспортной инфраструктуры</w:t>
      </w:r>
      <w:r w:rsidR="00354AF1" w:rsidRPr="005368C2">
        <w:rPr>
          <w:sz w:val="26"/>
          <w:szCs w:val="26"/>
        </w:rPr>
        <w:t xml:space="preserve">! </w:t>
      </w:r>
      <w:r w:rsidRPr="005368C2">
        <w:rPr>
          <w:sz w:val="26"/>
          <w:szCs w:val="26"/>
        </w:rPr>
        <w:t>Жители вынуждены терять часы простаивая в пробках.</w:t>
      </w:r>
      <w:r w:rsidR="005368C2" w:rsidRPr="005368C2">
        <w:rPr>
          <w:sz w:val="26"/>
          <w:szCs w:val="26"/>
        </w:rPr>
        <w:t xml:space="preserve"> </w:t>
      </w:r>
      <w:r w:rsidR="00354AF1" w:rsidRPr="005368C2">
        <w:rPr>
          <w:sz w:val="26"/>
          <w:szCs w:val="26"/>
        </w:rPr>
        <w:t xml:space="preserve">На протяжении последних лет жители отправили несколько сотен обращений в мэрию Москвы и Префектуру и другие </w:t>
      </w:r>
      <w:r w:rsidR="00354AF1" w:rsidRPr="005368C2">
        <w:rPr>
          <w:sz w:val="26"/>
          <w:szCs w:val="26"/>
        </w:rPr>
        <w:lastRenderedPageBreak/>
        <w:t>органы власти с требованием построить дороги и наладить движение общественного транспорта.</w:t>
      </w:r>
    </w:p>
    <w:p w14:paraId="0CB0D1E5" w14:textId="77777777" w:rsidR="005368C2" w:rsidRPr="005368C2" w:rsidRDefault="005368C2" w:rsidP="005368C2">
      <w:pPr>
        <w:pStyle w:val="a5"/>
        <w:tabs>
          <w:tab w:val="left" w:pos="1390"/>
        </w:tabs>
        <w:spacing w:line="276" w:lineRule="auto"/>
        <w:jc w:val="both"/>
        <w:rPr>
          <w:b/>
          <w:sz w:val="26"/>
          <w:szCs w:val="26"/>
          <w:lang w:val="en-US"/>
        </w:rPr>
      </w:pPr>
      <w:r w:rsidRPr="005368C2">
        <w:rPr>
          <w:b/>
          <w:sz w:val="26"/>
          <w:szCs w:val="26"/>
        </w:rPr>
        <w:t>Просим</w:t>
      </w:r>
      <w:r w:rsidRPr="005368C2">
        <w:rPr>
          <w:b/>
          <w:sz w:val="26"/>
          <w:szCs w:val="26"/>
          <w:lang w:val="en-US"/>
        </w:rPr>
        <w:t>:</w:t>
      </w:r>
    </w:p>
    <w:p w14:paraId="7671090B" w14:textId="77777777" w:rsidR="005368C2" w:rsidRPr="005368C2" w:rsidRDefault="00EB2340" w:rsidP="005368C2">
      <w:pPr>
        <w:pStyle w:val="a5"/>
        <w:numPr>
          <w:ilvl w:val="0"/>
          <w:numId w:val="2"/>
        </w:numPr>
        <w:spacing w:line="276" w:lineRule="auto"/>
        <w:ind w:left="714" w:hanging="357"/>
        <w:contextualSpacing/>
        <w:rPr>
          <w:bCs/>
          <w:sz w:val="26"/>
          <w:szCs w:val="26"/>
        </w:rPr>
      </w:pPr>
      <w:r w:rsidRPr="005368C2">
        <w:rPr>
          <w:sz w:val="26"/>
          <w:szCs w:val="26"/>
        </w:rPr>
        <w:t xml:space="preserve">Провести расследование законности принятия постановления </w:t>
      </w:r>
      <w:r w:rsidR="005368C2">
        <w:rPr>
          <w:bCs/>
          <w:sz w:val="26"/>
          <w:szCs w:val="26"/>
        </w:rPr>
        <w:t>от 27.06.2012 №</w:t>
      </w:r>
      <w:r w:rsidR="005368C2">
        <w:rPr>
          <w:bCs/>
          <w:sz w:val="26"/>
          <w:szCs w:val="26"/>
          <w:lang w:val="en-US"/>
        </w:rPr>
        <w:t> </w:t>
      </w:r>
      <w:r w:rsidRPr="005368C2">
        <w:rPr>
          <w:bCs/>
          <w:sz w:val="26"/>
          <w:szCs w:val="26"/>
        </w:rPr>
        <w:t xml:space="preserve">3531 </w:t>
      </w:r>
      <w:r w:rsidR="00354AF1" w:rsidRPr="005368C2">
        <w:rPr>
          <w:bCs/>
          <w:sz w:val="26"/>
          <w:szCs w:val="26"/>
        </w:rPr>
        <w:t>о</w:t>
      </w:r>
      <w:r w:rsidRPr="005368C2">
        <w:rPr>
          <w:bCs/>
          <w:sz w:val="26"/>
          <w:szCs w:val="26"/>
        </w:rPr>
        <w:t xml:space="preserve"> разрешении разработки проекта планировки территории</w:t>
      </w:r>
      <w:r w:rsidR="00354AF1" w:rsidRPr="005368C2">
        <w:rPr>
          <w:bCs/>
          <w:sz w:val="26"/>
          <w:szCs w:val="26"/>
        </w:rPr>
        <w:t>.</w:t>
      </w:r>
    </w:p>
    <w:p w14:paraId="6974D671" w14:textId="77777777" w:rsidR="005368C2" w:rsidRPr="005368C2" w:rsidRDefault="005368C2" w:rsidP="005368C2">
      <w:pPr>
        <w:pStyle w:val="a5"/>
        <w:spacing w:line="276" w:lineRule="auto"/>
        <w:ind w:left="714"/>
        <w:contextualSpacing/>
        <w:rPr>
          <w:sz w:val="26"/>
          <w:szCs w:val="26"/>
        </w:rPr>
      </w:pPr>
    </w:p>
    <w:p w14:paraId="4253992C" w14:textId="77777777" w:rsidR="005368C2" w:rsidRPr="005368C2" w:rsidRDefault="00EB2340" w:rsidP="005368C2">
      <w:pPr>
        <w:pStyle w:val="a5"/>
        <w:numPr>
          <w:ilvl w:val="0"/>
          <w:numId w:val="2"/>
        </w:numPr>
        <w:spacing w:line="276" w:lineRule="auto"/>
        <w:ind w:left="714" w:hanging="357"/>
        <w:contextualSpacing/>
        <w:rPr>
          <w:sz w:val="26"/>
          <w:szCs w:val="26"/>
        </w:rPr>
      </w:pPr>
      <w:r w:rsidRPr="005368C2">
        <w:rPr>
          <w:sz w:val="26"/>
          <w:szCs w:val="26"/>
        </w:rPr>
        <w:t>Выяснить на каком основании</w:t>
      </w:r>
      <w:r w:rsidR="00354AF1" w:rsidRPr="005368C2">
        <w:rPr>
          <w:sz w:val="26"/>
          <w:szCs w:val="26"/>
        </w:rPr>
        <w:t xml:space="preserve"> администрация поселения</w:t>
      </w:r>
      <w:r w:rsidRPr="005368C2">
        <w:rPr>
          <w:sz w:val="26"/>
          <w:szCs w:val="26"/>
        </w:rPr>
        <w:t xml:space="preserve"> Московский ходатайствовал</w:t>
      </w:r>
      <w:r w:rsidR="00354AF1" w:rsidRPr="005368C2">
        <w:rPr>
          <w:sz w:val="26"/>
          <w:szCs w:val="26"/>
        </w:rPr>
        <w:t>а</w:t>
      </w:r>
      <w:r w:rsidRPr="005368C2">
        <w:rPr>
          <w:sz w:val="26"/>
          <w:szCs w:val="26"/>
        </w:rPr>
        <w:t xml:space="preserve"> в инт</w:t>
      </w:r>
      <w:r w:rsidR="00354AF1" w:rsidRPr="005368C2">
        <w:rPr>
          <w:sz w:val="26"/>
          <w:szCs w:val="26"/>
        </w:rPr>
        <w:t>ересах компании  ООО «Сфера»</w:t>
      </w:r>
      <w:r w:rsidRPr="005368C2">
        <w:rPr>
          <w:sz w:val="26"/>
          <w:szCs w:val="26"/>
        </w:rPr>
        <w:t>, которая не занималась</w:t>
      </w:r>
      <w:r w:rsidR="00354AF1" w:rsidRPr="005368C2">
        <w:rPr>
          <w:sz w:val="26"/>
          <w:szCs w:val="26"/>
        </w:rPr>
        <w:t xml:space="preserve"> ранее </w:t>
      </w:r>
      <w:r w:rsidR="00354AF1" w:rsidRPr="005368C2">
        <w:rPr>
          <w:bCs/>
          <w:sz w:val="26"/>
          <w:szCs w:val="26"/>
        </w:rPr>
        <w:t>разработкой проектов планировки территории и</w:t>
      </w:r>
      <w:r w:rsidRPr="005368C2">
        <w:rPr>
          <w:sz w:val="26"/>
          <w:szCs w:val="26"/>
        </w:rPr>
        <w:t xml:space="preserve"> застройкой</w:t>
      </w:r>
      <w:r w:rsidR="00354AF1" w:rsidRPr="005368C2">
        <w:rPr>
          <w:sz w:val="26"/>
          <w:szCs w:val="26"/>
        </w:rPr>
        <w:t>.</w:t>
      </w:r>
    </w:p>
    <w:p w14:paraId="1C280AF2" w14:textId="77777777" w:rsidR="005368C2" w:rsidRPr="005368C2" w:rsidRDefault="005368C2" w:rsidP="005368C2">
      <w:pPr>
        <w:pStyle w:val="a5"/>
        <w:spacing w:line="276" w:lineRule="auto"/>
        <w:contextualSpacing/>
        <w:rPr>
          <w:sz w:val="26"/>
          <w:szCs w:val="26"/>
        </w:rPr>
      </w:pPr>
    </w:p>
    <w:p w14:paraId="4738B736" w14:textId="77777777" w:rsidR="00405487" w:rsidRPr="00405487" w:rsidRDefault="00354AF1" w:rsidP="00405487">
      <w:pPr>
        <w:pStyle w:val="a5"/>
        <w:numPr>
          <w:ilvl w:val="0"/>
          <w:numId w:val="2"/>
        </w:numPr>
        <w:spacing w:line="276" w:lineRule="auto"/>
        <w:ind w:left="714" w:hanging="357"/>
        <w:contextualSpacing/>
        <w:rPr>
          <w:sz w:val="26"/>
          <w:szCs w:val="26"/>
        </w:rPr>
      </w:pPr>
      <w:r w:rsidRPr="005368C2">
        <w:rPr>
          <w:sz w:val="26"/>
          <w:szCs w:val="26"/>
        </w:rPr>
        <w:t>Выяснить, какая организация на данный момент осуществляет работы на участке с кадастровым номером 50:21:0110205:402, имеется ли разрешение на строительство у этой организации, существует ли план застройки этого участка.</w:t>
      </w:r>
    </w:p>
    <w:p w14:paraId="65D96F87" w14:textId="77777777" w:rsidR="00405487" w:rsidRPr="00405487" w:rsidRDefault="00405487" w:rsidP="00405487">
      <w:pPr>
        <w:pStyle w:val="a5"/>
        <w:spacing w:line="276" w:lineRule="auto"/>
        <w:contextualSpacing/>
        <w:rPr>
          <w:sz w:val="26"/>
          <w:szCs w:val="26"/>
        </w:rPr>
      </w:pPr>
    </w:p>
    <w:p w14:paraId="619870DF" w14:textId="77777777" w:rsidR="00405487" w:rsidRPr="00405487" w:rsidRDefault="00405487" w:rsidP="00405487">
      <w:pPr>
        <w:pStyle w:val="a5"/>
        <w:numPr>
          <w:ilvl w:val="0"/>
          <w:numId w:val="2"/>
        </w:numPr>
        <w:spacing w:line="276" w:lineRule="auto"/>
        <w:ind w:left="714" w:hanging="357"/>
        <w:contextualSpacing/>
        <w:rPr>
          <w:sz w:val="26"/>
          <w:szCs w:val="26"/>
        </w:rPr>
      </w:pPr>
      <w:r>
        <w:rPr>
          <w:sz w:val="26"/>
          <w:szCs w:val="26"/>
        </w:rPr>
        <w:t>Ввиду высокой плотности застройки</w:t>
      </w:r>
      <w:r w:rsidRPr="00405487">
        <w:rPr>
          <w:sz w:val="26"/>
          <w:szCs w:val="26"/>
        </w:rPr>
        <w:t xml:space="preserve"> </w:t>
      </w:r>
      <w:r>
        <w:rPr>
          <w:sz w:val="26"/>
          <w:szCs w:val="26"/>
        </w:rPr>
        <w:t>и катастрофической транспортной ситуации в микрорайоне «Град Московский» не допустить строительства новых многоэтажных жилых домов на территории микрорайона</w:t>
      </w:r>
      <w:r w:rsidRPr="00405487">
        <w:rPr>
          <w:sz w:val="26"/>
          <w:szCs w:val="26"/>
        </w:rPr>
        <w:t xml:space="preserve">. </w:t>
      </w:r>
    </w:p>
    <w:p w14:paraId="302F0B41" w14:textId="77777777" w:rsidR="005368C2" w:rsidRPr="005368C2" w:rsidRDefault="005368C2" w:rsidP="005368C2">
      <w:pPr>
        <w:pStyle w:val="a5"/>
        <w:spacing w:line="276" w:lineRule="auto"/>
        <w:contextualSpacing/>
        <w:rPr>
          <w:sz w:val="26"/>
          <w:szCs w:val="26"/>
        </w:rPr>
      </w:pPr>
    </w:p>
    <w:p w14:paraId="17CF9A34" w14:textId="77777777" w:rsidR="00EB2340" w:rsidRPr="005368C2" w:rsidRDefault="00EB2340" w:rsidP="005368C2">
      <w:pPr>
        <w:pStyle w:val="a5"/>
        <w:numPr>
          <w:ilvl w:val="0"/>
          <w:numId w:val="2"/>
        </w:numPr>
        <w:spacing w:line="276" w:lineRule="auto"/>
        <w:ind w:left="714" w:hanging="357"/>
        <w:contextualSpacing/>
        <w:rPr>
          <w:sz w:val="26"/>
          <w:szCs w:val="26"/>
        </w:rPr>
      </w:pPr>
      <w:r w:rsidRPr="005368C2">
        <w:rPr>
          <w:sz w:val="26"/>
          <w:szCs w:val="26"/>
        </w:rPr>
        <w:t>Дать ответ на данное</w:t>
      </w:r>
      <w:r w:rsidR="00354AF1" w:rsidRPr="005368C2">
        <w:rPr>
          <w:sz w:val="26"/>
          <w:szCs w:val="26"/>
        </w:rPr>
        <w:t xml:space="preserve"> обращение </w:t>
      </w:r>
      <w:r w:rsidRPr="005368C2">
        <w:rPr>
          <w:sz w:val="26"/>
          <w:szCs w:val="26"/>
        </w:rPr>
        <w:t>на указанный ниже почтовый адрес, а также отправить ответ по электронной почте</w:t>
      </w:r>
      <w:r w:rsidR="005368C2" w:rsidRPr="005368C2">
        <w:rPr>
          <w:sz w:val="26"/>
          <w:szCs w:val="26"/>
        </w:rPr>
        <w:t xml:space="preserve"> _________</w:t>
      </w:r>
      <w:r w:rsidR="005368C2">
        <w:rPr>
          <w:sz w:val="26"/>
          <w:szCs w:val="26"/>
        </w:rPr>
        <w:t>____________</w:t>
      </w:r>
      <w:r w:rsidR="005368C2" w:rsidRPr="005368C2">
        <w:rPr>
          <w:sz w:val="26"/>
          <w:szCs w:val="26"/>
        </w:rPr>
        <w:t>_______</w:t>
      </w:r>
      <w:r w:rsidRPr="005368C2">
        <w:rPr>
          <w:sz w:val="26"/>
          <w:szCs w:val="26"/>
        </w:rPr>
        <w:t xml:space="preserve">. </w:t>
      </w:r>
    </w:p>
    <w:p w14:paraId="125B6B59" w14:textId="77777777" w:rsidR="005368C2" w:rsidRPr="005368C2" w:rsidRDefault="005368C2" w:rsidP="005368C2">
      <w:pPr>
        <w:pStyle w:val="a5"/>
        <w:spacing w:line="276" w:lineRule="auto"/>
        <w:contextualSpacing/>
        <w:jc w:val="both"/>
        <w:rPr>
          <w:rFonts w:asciiTheme="minorHAnsi" w:eastAsiaTheme="minorHAnsi" w:hAnsiTheme="minorHAnsi" w:cstheme="minorBidi"/>
          <w:sz w:val="26"/>
          <w:szCs w:val="26"/>
          <w:lang w:eastAsia="en-US"/>
        </w:rPr>
      </w:pPr>
    </w:p>
    <w:p w14:paraId="5832007C" w14:textId="77777777" w:rsidR="005368C2" w:rsidRPr="005368C2" w:rsidRDefault="005368C2" w:rsidP="005368C2">
      <w:pPr>
        <w:pStyle w:val="a5"/>
        <w:spacing w:line="276" w:lineRule="auto"/>
        <w:contextualSpacing/>
        <w:jc w:val="both"/>
        <w:rPr>
          <w:rFonts w:asciiTheme="minorHAnsi" w:eastAsiaTheme="minorHAnsi" w:hAnsiTheme="minorHAnsi" w:cstheme="minorBidi"/>
          <w:sz w:val="26"/>
          <w:szCs w:val="26"/>
          <w:lang w:eastAsia="en-US"/>
        </w:rPr>
      </w:pPr>
    </w:p>
    <w:p w14:paraId="11497602" w14:textId="77777777" w:rsidR="005368C2" w:rsidRPr="005368C2" w:rsidRDefault="005368C2" w:rsidP="005368C2">
      <w:pPr>
        <w:pStyle w:val="a5"/>
        <w:spacing w:line="276" w:lineRule="auto"/>
        <w:contextualSpacing/>
        <w:jc w:val="both"/>
        <w:rPr>
          <w:rFonts w:eastAsiaTheme="minorHAnsi"/>
          <w:b/>
          <w:sz w:val="26"/>
          <w:szCs w:val="26"/>
          <w:lang w:val="en-US" w:eastAsia="en-US"/>
        </w:rPr>
      </w:pPr>
      <w:r w:rsidRPr="005368C2">
        <w:rPr>
          <w:rFonts w:eastAsiaTheme="minorHAnsi"/>
          <w:b/>
          <w:sz w:val="26"/>
          <w:szCs w:val="26"/>
          <w:lang w:eastAsia="en-US"/>
        </w:rPr>
        <w:t>Почтовый адрес</w:t>
      </w:r>
      <w:r w:rsidRPr="005368C2">
        <w:rPr>
          <w:rFonts w:eastAsiaTheme="minorHAnsi"/>
          <w:b/>
          <w:sz w:val="26"/>
          <w:szCs w:val="26"/>
          <w:lang w:val="en-US" w:eastAsia="en-US"/>
        </w:rPr>
        <w:t>:</w:t>
      </w:r>
    </w:p>
    <w:p w14:paraId="4A40DFDA" w14:textId="77777777" w:rsidR="005368C2" w:rsidRPr="005368C2" w:rsidRDefault="005368C2" w:rsidP="005368C2">
      <w:pPr>
        <w:pStyle w:val="a5"/>
        <w:spacing w:line="276" w:lineRule="auto"/>
        <w:contextualSpacing/>
        <w:jc w:val="both"/>
        <w:rPr>
          <w:rFonts w:eastAsiaTheme="minorHAnsi"/>
          <w:sz w:val="26"/>
          <w:szCs w:val="26"/>
          <w:lang w:val="en-US" w:eastAsia="en-US"/>
        </w:rPr>
      </w:pPr>
    </w:p>
    <w:p w14:paraId="35D87FB8" w14:textId="77777777" w:rsidR="005368C2" w:rsidRPr="005368C2" w:rsidRDefault="005368C2" w:rsidP="005368C2">
      <w:pPr>
        <w:pStyle w:val="a5"/>
        <w:spacing w:line="276" w:lineRule="auto"/>
        <w:contextualSpacing/>
        <w:jc w:val="both"/>
        <w:rPr>
          <w:rFonts w:eastAsiaTheme="minorHAnsi"/>
          <w:sz w:val="26"/>
          <w:szCs w:val="26"/>
          <w:lang w:val="en-US" w:eastAsia="en-US"/>
        </w:rPr>
      </w:pPr>
      <w:r w:rsidRPr="005368C2">
        <w:rPr>
          <w:rFonts w:eastAsiaTheme="minorHAnsi"/>
          <w:sz w:val="26"/>
          <w:szCs w:val="26"/>
          <w:lang w:val="en-US" w:eastAsia="en-US"/>
        </w:rPr>
        <w:t>____________________________________</w:t>
      </w:r>
    </w:p>
    <w:p w14:paraId="4DA8814C" w14:textId="77777777" w:rsidR="005368C2" w:rsidRPr="005368C2" w:rsidRDefault="005368C2" w:rsidP="005368C2">
      <w:pPr>
        <w:pStyle w:val="a5"/>
        <w:spacing w:line="276" w:lineRule="auto"/>
        <w:contextualSpacing/>
        <w:jc w:val="both"/>
        <w:rPr>
          <w:rFonts w:eastAsiaTheme="minorHAnsi"/>
          <w:sz w:val="26"/>
          <w:szCs w:val="26"/>
          <w:lang w:val="en-US" w:eastAsia="en-US"/>
        </w:rPr>
      </w:pPr>
      <w:r w:rsidRPr="005368C2">
        <w:rPr>
          <w:rFonts w:eastAsiaTheme="minorHAnsi"/>
          <w:sz w:val="26"/>
          <w:szCs w:val="26"/>
          <w:lang w:val="en-US" w:eastAsia="en-US"/>
        </w:rPr>
        <w:t>____________________________________</w:t>
      </w:r>
    </w:p>
    <w:p w14:paraId="54751713" w14:textId="77777777" w:rsidR="005368C2" w:rsidRPr="005368C2" w:rsidRDefault="005368C2" w:rsidP="005368C2">
      <w:pPr>
        <w:pStyle w:val="a5"/>
        <w:spacing w:line="276" w:lineRule="auto"/>
        <w:contextualSpacing/>
        <w:jc w:val="both"/>
        <w:rPr>
          <w:rFonts w:eastAsiaTheme="minorHAnsi"/>
          <w:sz w:val="26"/>
          <w:szCs w:val="26"/>
          <w:lang w:val="en-US" w:eastAsia="en-US"/>
        </w:rPr>
      </w:pPr>
      <w:r w:rsidRPr="005368C2">
        <w:rPr>
          <w:rFonts w:eastAsiaTheme="minorHAnsi"/>
          <w:sz w:val="26"/>
          <w:szCs w:val="26"/>
          <w:lang w:val="en-US" w:eastAsia="en-US"/>
        </w:rPr>
        <w:t>____________________________________</w:t>
      </w:r>
    </w:p>
    <w:p w14:paraId="2B032545" w14:textId="77777777" w:rsidR="005368C2" w:rsidRPr="005368C2" w:rsidRDefault="005368C2" w:rsidP="005368C2">
      <w:pPr>
        <w:pStyle w:val="a5"/>
        <w:spacing w:line="276" w:lineRule="auto"/>
        <w:contextualSpacing/>
        <w:jc w:val="both"/>
        <w:rPr>
          <w:rFonts w:eastAsiaTheme="minorHAnsi"/>
          <w:sz w:val="26"/>
          <w:szCs w:val="26"/>
          <w:lang w:val="en-US" w:eastAsia="en-US"/>
        </w:rPr>
      </w:pPr>
      <w:r w:rsidRPr="005368C2">
        <w:rPr>
          <w:rFonts w:eastAsiaTheme="minorHAnsi"/>
          <w:sz w:val="26"/>
          <w:szCs w:val="26"/>
          <w:lang w:val="en-US" w:eastAsia="en-US"/>
        </w:rPr>
        <w:t>____________________________________</w:t>
      </w:r>
    </w:p>
    <w:p w14:paraId="32B99B17" w14:textId="77777777" w:rsidR="005368C2" w:rsidRPr="005368C2" w:rsidRDefault="005368C2" w:rsidP="005368C2">
      <w:pPr>
        <w:pStyle w:val="a5"/>
        <w:spacing w:line="276" w:lineRule="auto"/>
        <w:contextualSpacing/>
        <w:jc w:val="both"/>
        <w:rPr>
          <w:rFonts w:eastAsiaTheme="minorHAnsi"/>
          <w:sz w:val="26"/>
          <w:szCs w:val="26"/>
          <w:lang w:val="en-US" w:eastAsia="en-US"/>
        </w:rPr>
      </w:pPr>
      <w:r w:rsidRPr="005368C2">
        <w:rPr>
          <w:rFonts w:eastAsiaTheme="minorHAnsi"/>
          <w:sz w:val="26"/>
          <w:szCs w:val="26"/>
          <w:lang w:val="en-US" w:eastAsia="en-US"/>
        </w:rPr>
        <w:t>____________________________________</w:t>
      </w:r>
    </w:p>
    <w:p w14:paraId="157F7EBA" w14:textId="77777777" w:rsidR="005368C2" w:rsidRPr="005368C2" w:rsidRDefault="005368C2" w:rsidP="005368C2">
      <w:pPr>
        <w:pStyle w:val="a5"/>
        <w:spacing w:line="276" w:lineRule="auto"/>
        <w:contextualSpacing/>
        <w:jc w:val="both"/>
        <w:rPr>
          <w:rFonts w:eastAsiaTheme="minorHAnsi"/>
          <w:sz w:val="26"/>
          <w:szCs w:val="26"/>
          <w:lang w:val="en-US" w:eastAsia="en-US"/>
        </w:rPr>
      </w:pPr>
      <w:r w:rsidRPr="005368C2">
        <w:rPr>
          <w:rFonts w:eastAsiaTheme="minorHAnsi"/>
          <w:sz w:val="26"/>
          <w:szCs w:val="26"/>
          <w:lang w:val="en-US" w:eastAsia="en-US"/>
        </w:rPr>
        <w:t>____________________________________</w:t>
      </w:r>
    </w:p>
    <w:p w14:paraId="572D4FFB" w14:textId="77777777" w:rsidR="005368C2" w:rsidRDefault="005368C2" w:rsidP="005368C2">
      <w:pPr>
        <w:pStyle w:val="a5"/>
        <w:spacing w:line="276" w:lineRule="auto"/>
        <w:contextualSpacing/>
        <w:jc w:val="both"/>
        <w:rPr>
          <w:sz w:val="26"/>
          <w:szCs w:val="26"/>
          <w:lang w:val="en-US"/>
        </w:rPr>
      </w:pPr>
    </w:p>
    <w:p w14:paraId="006222AF" w14:textId="77777777" w:rsidR="005368C2" w:rsidRDefault="005368C2" w:rsidP="005368C2">
      <w:pPr>
        <w:pStyle w:val="a5"/>
        <w:spacing w:line="276" w:lineRule="auto"/>
        <w:contextualSpacing/>
        <w:jc w:val="both"/>
        <w:rPr>
          <w:sz w:val="26"/>
          <w:szCs w:val="26"/>
          <w:lang w:val="en-US"/>
        </w:rPr>
      </w:pPr>
      <w:r>
        <w:rPr>
          <w:sz w:val="26"/>
          <w:szCs w:val="26"/>
        </w:rPr>
        <w:t>Дата</w:t>
      </w:r>
      <w:r>
        <w:rPr>
          <w:sz w:val="26"/>
          <w:szCs w:val="26"/>
          <w:lang w:val="en-US"/>
        </w:rPr>
        <w:t>: __________________</w:t>
      </w:r>
    </w:p>
    <w:p w14:paraId="4FD94686" w14:textId="77777777" w:rsidR="005368C2" w:rsidRDefault="005368C2" w:rsidP="005368C2">
      <w:pPr>
        <w:pStyle w:val="a5"/>
        <w:spacing w:line="276" w:lineRule="auto"/>
        <w:contextualSpacing/>
        <w:jc w:val="both"/>
        <w:rPr>
          <w:sz w:val="26"/>
          <w:szCs w:val="26"/>
          <w:lang w:val="en-US"/>
        </w:rPr>
      </w:pPr>
    </w:p>
    <w:p w14:paraId="5D73704D" w14:textId="77777777" w:rsidR="005368C2" w:rsidRPr="005368C2" w:rsidRDefault="005368C2" w:rsidP="005368C2">
      <w:pPr>
        <w:pStyle w:val="a5"/>
        <w:spacing w:line="276" w:lineRule="auto"/>
        <w:contextualSpacing/>
        <w:jc w:val="both"/>
        <w:rPr>
          <w:sz w:val="26"/>
          <w:szCs w:val="26"/>
          <w:lang w:val="en-US"/>
        </w:rPr>
      </w:pPr>
      <w:r>
        <w:rPr>
          <w:sz w:val="26"/>
          <w:szCs w:val="26"/>
        </w:rPr>
        <w:t>Подпись</w:t>
      </w:r>
      <w:r>
        <w:rPr>
          <w:sz w:val="26"/>
          <w:szCs w:val="26"/>
          <w:lang w:val="en-US"/>
        </w:rPr>
        <w:t>: _______________</w:t>
      </w:r>
    </w:p>
    <w:p w14:paraId="30A8183C" w14:textId="77777777" w:rsidR="003B2274" w:rsidRPr="005368C2" w:rsidRDefault="003B2274" w:rsidP="005368C2">
      <w:pPr>
        <w:rPr>
          <w:rFonts w:ascii="Times New Roman" w:hAnsi="Times New Roman" w:cs="Times New Roman"/>
          <w:sz w:val="24"/>
          <w:szCs w:val="24"/>
        </w:rPr>
      </w:pPr>
    </w:p>
    <w:p w14:paraId="3BB67C9B" w14:textId="77777777" w:rsidR="003B2274" w:rsidRPr="005368C2" w:rsidRDefault="003B2274" w:rsidP="005368C2">
      <w:pPr>
        <w:rPr>
          <w:rFonts w:ascii="Times New Roman" w:hAnsi="Times New Roman" w:cs="Times New Roman"/>
          <w:sz w:val="24"/>
          <w:szCs w:val="24"/>
        </w:rPr>
      </w:pPr>
    </w:p>
    <w:p w14:paraId="62D712BC" w14:textId="77777777" w:rsidR="003B2274" w:rsidRDefault="003B2274">
      <w:pPr>
        <w:rPr>
          <w:lang w:val="en-US"/>
        </w:rPr>
      </w:pPr>
    </w:p>
    <w:p w14:paraId="6FF69AA0" w14:textId="77777777" w:rsidR="005368C2" w:rsidRDefault="005368C2">
      <w:pPr>
        <w:rPr>
          <w:lang w:val="en-US"/>
        </w:rPr>
      </w:pPr>
    </w:p>
    <w:p w14:paraId="6296CE47" w14:textId="77777777" w:rsidR="005368C2" w:rsidRPr="00405487" w:rsidRDefault="005368C2"/>
    <w:p w14:paraId="4E747832" w14:textId="77777777" w:rsidR="005368C2" w:rsidRPr="00405487" w:rsidRDefault="005368C2" w:rsidP="005368C2">
      <w:pPr>
        <w:pStyle w:val="HTML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405487">
        <w:rPr>
          <w:rFonts w:ascii="Times New Roman" w:hAnsi="Times New Roman" w:cs="Times New Roman"/>
          <w:b/>
          <w:sz w:val="26"/>
          <w:szCs w:val="26"/>
        </w:rPr>
        <w:lastRenderedPageBreak/>
        <w:t>Приложение –</w:t>
      </w:r>
      <w:r w:rsidRPr="00405487">
        <w:rPr>
          <w:rFonts w:ascii="Times New Roman" w:hAnsi="Times New Roman" w:cs="Times New Roman"/>
          <w:sz w:val="26"/>
          <w:szCs w:val="26"/>
        </w:rPr>
        <w:t xml:space="preserve"> копия постановления от 27.06.2012 № 3531 о разрешении разработки проекта планировки территории, размещённого на официальном сайте Администрация Ленинского муниципального района(</w:t>
      </w:r>
      <w:hyperlink r:id="rId8" w:history="1">
        <w:r w:rsidRPr="00405487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http</w:t>
        </w:r>
        <w:r w:rsidRPr="00405487">
          <w:rPr>
            <w:rStyle w:val="a3"/>
            <w:rFonts w:ascii="Times New Roman" w:hAnsi="Times New Roman" w:cs="Times New Roman"/>
            <w:sz w:val="26"/>
            <w:szCs w:val="26"/>
          </w:rPr>
          <w:t>://</w:t>
        </w:r>
        <w:r w:rsidRPr="00405487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www</w:t>
        </w:r>
        <w:r w:rsidRPr="00405487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Pr="00405487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adm</w:t>
        </w:r>
        <w:proofErr w:type="spellEnd"/>
        <w:r w:rsidRPr="00405487">
          <w:rPr>
            <w:rStyle w:val="a3"/>
            <w:rFonts w:ascii="Times New Roman" w:hAnsi="Times New Roman" w:cs="Times New Roman"/>
            <w:sz w:val="26"/>
            <w:szCs w:val="26"/>
          </w:rPr>
          <w:t>-</w:t>
        </w:r>
        <w:proofErr w:type="spellStart"/>
        <w:r w:rsidRPr="00405487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vidnoe</w:t>
        </w:r>
        <w:proofErr w:type="spellEnd"/>
        <w:r w:rsidRPr="00405487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Pr="00405487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  <w:r w:rsidRPr="00405487">
          <w:rPr>
            <w:rStyle w:val="a3"/>
            <w:rFonts w:ascii="Times New Roman" w:hAnsi="Times New Roman" w:cs="Times New Roman"/>
            <w:sz w:val="26"/>
            <w:szCs w:val="26"/>
          </w:rPr>
          <w:t>/</w:t>
        </w:r>
        <w:r w:rsidRPr="00405487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documents</w:t>
        </w:r>
        <w:r w:rsidRPr="00405487">
          <w:rPr>
            <w:rStyle w:val="a3"/>
            <w:rFonts w:ascii="Times New Roman" w:hAnsi="Times New Roman" w:cs="Times New Roman"/>
            <w:sz w:val="26"/>
            <w:szCs w:val="26"/>
          </w:rPr>
          <w:t>/11458_</w:t>
        </w:r>
        <w:r w:rsidRPr="00405487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post</w:t>
        </w:r>
        <w:r w:rsidRPr="00405487">
          <w:rPr>
            <w:rStyle w:val="a3"/>
            <w:rFonts w:ascii="Times New Roman" w:hAnsi="Times New Roman" w:cs="Times New Roman"/>
            <w:sz w:val="26"/>
            <w:szCs w:val="26"/>
          </w:rPr>
          <w:t>_</w:t>
        </w:r>
        <w:proofErr w:type="spellStart"/>
        <w:r w:rsidRPr="00405487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glavi</w:t>
        </w:r>
        <w:proofErr w:type="spellEnd"/>
        <w:r w:rsidRPr="00405487">
          <w:rPr>
            <w:rStyle w:val="a3"/>
            <w:rFonts w:ascii="Times New Roman" w:hAnsi="Times New Roman" w:cs="Times New Roman"/>
            <w:sz w:val="26"/>
            <w:szCs w:val="26"/>
          </w:rPr>
          <w:t>_</w:t>
        </w:r>
        <w:proofErr w:type="spellStart"/>
        <w:r w:rsidRPr="00405487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lmr</w:t>
        </w:r>
        <w:proofErr w:type="spellEnd"/>
        <w:r w:rsidRPr="00405487">
          <w:rPr>
            <w:rStyle w:val="a3"/>
            <w:rFonts w:ascii="Times New Roman" w:hAnsi="Times New Roman" w:cs="Times New Roman"/>
            <w:sz w:val="26"/>
            <w:szCs w:val="26"/>
          </w:rPr>
          <w:t>_3531.</w:t>
        </w:r>
        <w:proofErr w:type="spellStart"/>
        <w:r w:rsidRPr="00405487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pdf</w:t>
        </w:r>
        <w:proofErr w:type="spellEnd"/>
      </w:hyperlink>
      <w:r w:rsidRPr="00405487">
        <w:rPr>
          <w:rFonts w:ascii="Times New Roman" w:hAnsi="Times New Roman" w:cs="Times New Roman"/>
          <w:sz w:val="26"/>
          <w:szCs w:val="26"/>
        </w:rPr>
        <w:t>)</w:t>
      </w:r>
    </w:p>
    <w:p w14:paraId="65340069" w14:textId="77777777" w:rsidR="005368C2" w:rsidRPr="00405487" w:rsidRDefault="005368C2" w:rsidP="005368C2">
      <w:pPr>
        <w:pStyle w:val="HTML"/>
        <w:rPr>
          <w:rFonts w:ascii="Times New Roman" w:hAnsi="Times New Roman" w:cs="Times New Roman"/>
          <w:sz w:val="24"/>
          <w:szCs w:val="24"/>
        </w:rPr>
      </w:pPr>
    </w:p>
    <w:p w14:paraId="1700ABB7" w14:textId="77777777" w:rsidR="005368C2" w:rsidRPr="005368C2" w:rsidRDefault="005368C2" w:rsidP="005368C2">
      <w:pPr>
        <w:pStyle w:val="HTML"/>
        <w:rPr>
          <w:rFonts w:ascii="Times New Roman" w:hAnsi="Times New Roman" w:cs="Times New Roman"/>
          <w:sz w:val="24"/>
          <w:szCs w:val="24"/>
        </w:rPr>
      </w:pPr>
      <w:r w:rsidRPr="005368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0FC850B8" wp14:editId="12CD5007">
            <wp:extent cx="6300470" cy="4972050"/>
            <wp:effectExtent l="19050" t="0" r="5080" b="0"/>
            <wp:docPr id="1" name="Рисунок 0" descr="pos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st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00470" cy="497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368C2" w:rsidRPr="005368C2" w:rsidSect="005368C2">
      <w:pgSz w:w="11906" w:h="16838"/>
      <w:pgMar w:top="709" w:right="850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5E4901"/>
    <w:multiLevelType w:val="hybridMultilevel"/>
    <w:tmpl w:val="A2D2B9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DA0009"/>
    <w:multiLevelType w:val="hybridMultilevel"/>
    <w:tmpl w:val="587C0CF0"/>
    <w:lvl w:ilvl="0" w:tplc="CCCC230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B2274"/>
    <w:rsid w:val="001100F5"/>
    <w:rsid w:val="00214DC2"/>
    <w:rsid w:val="00247F92"/>
    <w:rsid w:val="00354AF1"/>
    <w:rsid w:val="003B2274"/>
    <w:rsid w:val="00405487"/>
    <w:rsid w:val="005368C2"/>
    <w:rsid w:val="00665030"/>
    <w:rsid w:val="007317D4"/>
    <w:rsid w:val="007C3EEF"/>
    <w:rsid w:val="008D1527"/>
    <w:rsid w:val="00B10964"/>
    <w:rsid w:val="00C80742"/>
    <w:rsid w:val="00D45CF2"/>
    <w:rsid w:val="00EB2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3DB1E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F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B2274"/>
    <w:rPr>
      <w:color w:val="0000FF" w:themeColor="hyperlink"/>
      <w:u w:val="single"/>
    </w:rPr>
  </w:style>
  <w:style w:type="character" w:styleId="a4">
    <w:name w:val="Strong"/>
    <w:basedOn w:val="a0"/>
    <w:uiPriority w:val="22"/>
    <w:qFormat/>
    <w:rsid w:val="003B2274"/>
    <w:rPr>
      <w:b/>
      <w:bCs/>
    </w:rPr>
  </w:style>
  <w:style w:type="paragraph" w:styleId="a5">
    <w:name w:val="Normal (Web)"/>
    <w:basedOn w:val="a"/>
    <w:uiPriority w:val="99"/>
    <w:unhideWhenUsed/>
    <w:rsid w:val="00EB23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354AF1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5368C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5368C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368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368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7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hyperlink" Target="http://www.adm-vidnoe.ru/documents/11458_post_glavi_lmr_3531.pdf" TargetMode="External"/><Relationship Id="rId8" Type="http://schemas.openxmlformats.org/officeDocument/2006/relationships/hyperlink" Target="http://www.adm-vidnoe.ru/documents/11458_post_glavi_lmr_3531.pdf" TargetMode="External"/><Relationship Id="rId9" Type="http://schemas.openxmlformats.org/officeDocument/2006/relationships/image" Target="media/image1.jpeg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E0E9C8-4D5A-CE40-A72E-5169EB005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617</Words>
  <Characters>3522</Characters>
  <Application>Microsoft Macintosh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J. Drandin</dc:creator>
  <cp:keywords/>
  <dc:description/>
  <cp:lastModifiedBy>Игорь</cp:lastModifiedBy>
  <cp:revision>4</cp:revision>
  <dcterms:created xsi:type="dcterms:W3CDTF">2013-12-06T07:29:00Z</dcterms:created>
  <dcterms:modified xsi:type="dcterms:W3CDTF">2013-12-08T06:48:00Z</dcterms:modified>
</cp:coreProperties>
</file>